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D4F84" w14:textId="55ACE7D7" w:rsidR="00AF1D84" w:rsidRDefault="00AF1D84" w:rsidP="00AF1D84">
      <w:pPr>
        <w:jc w:val="center"/>
        <w:rPr>
          <w:rFonts w:ascii="Castellar" w:hAnsi="Castellar"/>
          <w:sz w:val="48"/>
          <w:szCs w:val="48"/>
        </w:rPr>
      </w:pPr>
      <w:r>
        <w:rPr>
          <w:noProof/>
        </w:rPr>
        <w:drawing>
          <wp:anchor distT="0" distB="0" distL="114300" distR="114300" simplePos="0" relativeHeight="251659264" behindDoc="1" locked="0" layoutInCell="1" allowOverlap="1" wp14:anchorId="2C5684EA" wp14:editId="710A9EC4">
            <wp:simplePos x="0" y="0"/>
            <wp:positionH relativeFrom="column">
              <wp:posOffset>0</wp:posOffset>
            </wp:positionH>
            <wp:positionV relativeFrom="paragraph">
              <wp:posOffset>1095375</wp:posOffset>
            </wp:positionV>
            <wp:extent cx="5832475" cy="4286250"/>
            <wp:effectExtent l="0" t="0" r="0" b="0"/>
            <wp:wrapTight wrapText="bothSides">
              <wp:wrapPolygon edited="0">
                <wp:start x="5997" y="0"/>
                <wp:lineTo x="4727" y="1728"/>
                <wp:lineTo x="0" y="2208"/>
                <wp:lineTo x="0" y="21504"/>
                <wp:lineTo x="21518" y="21504"/>
                <wp:lineTo x="21518" y="2304"/>
                <wp:lineTo x="21235" y="2208"/>
                <wp:lineTo x="16579" y="1728"/>
                <wp:lineTo x="15309" y="0"/>
                <wp:lineTo x="5997" y="0"/>
              </wp:wrapPolygon>
            </wp:wrapTight>
            <wp:docPr id="2" name="Picture 3" descr="Description: bl000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l00045_"/>
                    <pic:cNvPicPr>
                      <a:picLocks noChangeAspect="1" noChangeArrowheads="1"/>
                    </pic:cNvPicPr>
                  </pic:nvPicPr>
                  <pic:blipFill>
                    <a:blip r:embed="rId8">
                      <a:grayscl/>
                    </a:blip>
                    <a:srcRect/>
                    <a:stretch>
                      <a:fillRect/>
                    </a:stretch>
                  </pic:blipFill>
                  <pic:spPr bwMode="auto">
                    <a:xfrm>
                      <a:off x="0" y="0"/>
                      <a:ext cx="5832475" cy="428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astellar" w:hAnsi="Castellar"/>
          <w:sz w:val="48"/>
          <w:szCs w:val="48"/>
        </w:rPr>
        <w:t xml:space="preserve">GOOD HOPE </w:t>
      </w:r>
      <w:r w:rsidR="000C2E20">
        <w:rPr>
          <w:rFonts w:ascii="Castellar" w:hAnsi="Castellar"/>
          <w:sz w:val="48"/>
          <w:szCs w:val="48"/>
        </w:rPr>
        <w:t>Community</w:t>
      </w:r>
      <w:r>
        <w:rPr>
          <w:rFonts w:ascii="Castellar" w:hAnsi="Castellar"/>
          <w:sz w:val="48"/>
          <w:szCs w:val="48"/>
        </w:rPr>
        <w:t xml:space="preserve"> TOWNHOUSES</w:t>
      </w:r>
    </w:p>
    <w:p w14:paraId="71DF6EBC" w14:textId="23A816E3" w:rsidR="00AF1D84" w:rsidRPr="00AF1D84" w:rsidRDefault="00AF1D84" w:rsidP="00AF1D84"/>
    <w:p w14:paraId="0282D9C3" w14:textId="70E8B267" w:rsidR="00AF1D84" w:rsidRPr="00AF1D84" w:rsidRDefault="00AF1D84" w:rsidP="00AF1D84"/>
    <w:p w14:paraId="75E294EF" w14:textId="652428A4" w:rsidR="00AF1D84" w:rsidRPr="00AF1D84" w:rsidRDefault="00AF1D84" w:rsidP="00AF1D84">
      <w:pPr>
        <w:jc w:val="center"/>
        <w:rPr>
          <w:rFonts w:ascii="Castellar" w:hAnsi="Castellar"/>
          <w:sz w:val="72"/>
          <w:szCs w:val="72"/>
        </w:rPr>
      </w:pPr>
      <w:r w:rsidRPr="00AF1D84">
        <w:rPr>
          <w:rFonts w:ascii="Castellar" w:hAnsi="Castellar"/>
          <w:sz w:val="72"/>
          <w:szCs w:val="72"/>
        </w:rPr>
        <w:t>POLICY</w:t>
      </w:r>
    </w:p>
    <w:p w14:paraId="79EC2277" w14:textId="1C5EAED9" w:rsidR="00AF1D84" w:rsidRDefault="00AF1D84" w:rsidP="00AF1D84">
      <w:pPr>
        <w:jc w:val="center"/>
        <w:rPr>
          <w:rFonts w:ascii="Castellar" w:hAnsi="Castellar"/>
          <w:sz w:val="72"/>
          <w:szCs w:val="72"/>
        </w:rPr>
      </w:pPr>
      <w:r w:rsidRPr="00AF1D84">
        <w:rPr>
          <w:rFonts w:ascii="Castellar" w:hAnsi="Castellar"/>
          <w:sz w:val="72"/>
          <w:szCs w:val="72"/>
        </w:rPr>
        <w:t>HANDBOOK</w:t>
      </w:r>
    </w:p>
    <w:p w14:paraId="77668BC0" w14:textId="77777777" w:rsidR="00AF1D84" w:rsidRPr="00AF1D84" w:rsidRDefault="00AF1D84" w:rsidP="00AF1D84">
      <w:pPr>
        <w:jc w:val="center"/>
        <w:rPr>
          <w:rFonts w:ascii="Castellar" w:hAnsi="Castellar"/>
          <w:sz w:val="72"/>
          <w:szCs w:val="72"/>
        </w:rPr>
      </w:pPr>
    </w:p>
    <w:p w14:paraId="72EBCF9F" w14:textId="3BFEB959" w:rsidR="00AF1D84" w:rsidRDefault="00AF1D84" w:rsidP="00AF1D84">
      <w:pPr>
        <w:spacing w:line="240" w:lineRule="auto"/>
        <w:contextualSpacing/>
        <w:jc w:val="center"/>
      </w:pPr>
      <w:r>
        <w:t>Good Hope Community Townhouses</w:t>
      </w:r>
      <w:r w:rsidR="001E72CC">
        <w:t xml:space="preserve"> </w:t>
      </w:r>
      <w:proofErr w:type="gramStart"/>
      <w:r w:rsidR="001E72CC">
        <w:t xml:space="preserve">* </w:t>
      </w:r>
      <w:r>
        <w:t xml:space="preserve"> #</w:t>
      </w:r>
      <w:proofErr w:type="gramEnd"/>
      <w:r>
        <w:t>106</w:t>
      </w:r>
      <w:r w:rsidR="001E72CC">
        <w:t>C</w:t>
      </w:r>
      <w:r>
        <w:t xml:space="preserve"> Estate Whim, Box F</w:t>
      </w:r>
      <w:r w:rsidR="001E72CC">
        <w:t>1</w:t>
      </w:r>
      <w:r>
        <w:t>2 * Frederiksted</w:t>
      </w:r>
    </w:p>
    <w:p w14:paraId="39644428" w14:textId="1A4104EA" w:rsidR="00AF1D84" w:rsidRDefault="00AF1D84" w:rsidP="00AF1D84">
      <w:pPr>
        <w:spacing w:line="240" w:lineRule="auto"/>
        <w:contextualSpacing/>
        <w:jc w:val="center"/>
      </w:pPr>
      <w:r>
        <w:t xml:space="preserve">St. Croix 00840 * (340) 772-2033 – </w:t>
      </w:r>
      <w:r w:rsidR="00085613">
        <w:t>Temp. (340) 244-8441</w:t>
      </w:r>
    </w:p>
    <w:p w14:paraId="4EDFEB9C" w14:textId="34CA318A" w:rsidR="00AF1D84" w:rsidRDefault="00596D1E" w:rsidP="00AF1D84">
      <w:pPr>
        <w:spacing w:line="240" w:lineRule="auto"/>
        <w:contextualSpacing/>
        <w:jc w:val="center"/>
      </w:pPr>
      <w:r>
        <w:t>Board@goodhopet</w:t>
      </w:r>
      <w:r w:rsidR="00085613">
        <w:t>ownhouses.com</w:t>
      </w:r>
    </w:p>
    <w:p w14:paraId="51FFDAC3" w14:textId="0982CD74" w:rsidR="00AF1D84" w:rsidRPr="00AF1D84" w:rsidRDefault="000A4A91" w:rsidP="00AF1D84">
      <w:pPr>
        <w:jc w:val="center"/>
      </w:pPr>
      <w:r>
        <w:t xml:space="preserve">Mailing – 291 Good Hope Community Townhouses, </w:t>
      </w:r>
      <w:proofErr w:type="spellStart"/>
      <w:r>
        <w:t>F’sted</w:t>
      </w:r>
      <w:proofErr w:type="spellEnd"/>
      <w:r w:rsidR="00027C2F">
        <w:t>. VI 00840</w:t>
      </w:r>
    </w:p>
    <w:p w14:paraId="46CA58BF" w14:textId="77777777" w:rsidR="00AF1D84" w:rsidRPr="00AF1D84" w:rsidRDefault="00AF1D84" w:rsidP="00AF1D84">
      <w:pPr>
        <w:spacing w:line="240" w:lineRule="auto"/>
        <w:contextualSpacing/>
        <w:rPr>
          <w:b/>
          <w:bCs/>
          <w:sz w:val="18"/>
          <w:szCs w:val="18"/>
        </w:rPr>
      </w:pPr>
      <w:r w:rsidRPr="00AF1D84">
        <w:rPr>
          <w:b/>
          <w:bCs/>
          <w:sz w:val="18"/>
          <w:szCs w:val="18"/>
        </w:rPr>
        <w:lastRenderedPageBreak/>
        <w:t>Good Hope Community Townhouse</w:t>
      </w:r>
    </w:p>
    <w:p w14:paraId="29EF5EB4" w14:textId="77777777" w:rsidR="00AF1D84" w:rsidRDefault="00AF1D84" w:rsidP="00AF1D84">
      <w:pPr>
        <w:spacing w:line="240" w:lineRule="auto"/>
        <w:contextualSpacing/>
        <w:rPr>
          <w:b/>
          <w:bCs/>
          <w:sz w:val="18"/>
          <w:szCs w:val="18"/>
        </w:rPr>
      </w:pPr>
      <w:r w:rsidRPr="00AF1D84">
        <w:rPr>
          <w:b/>
          <w:bCs/>
          <w:sz w:val="18"/>
          <w:szCs w:val="18"/>
        </w:rPr>
        <w:t>Policy Handbook (Tenants)</w:t>
      </w:r>
    </w:p>
    <w:p w14:paraId="247634D0" w14:textId="77777777" w:rsidR="00AF1D84" w:rsidRDefault="00AF1D84" w:rsidP="00AF1D84">
      <w:pPr>
        <w:spacing w:line="240" w:lineRule="auto"/>
        <w:contextualSpacing/>
        <w:rPr>
          <w:b/>
          <w:bCs/>
          <w:sz w:val="18"/>
          <w:szCs w:val="18"/>
        </w:rPr>
      </w:pPr>
    </w:p>
    <w:p w14:paraId="6693F4F5" w14:textId="77777777" w:rsidR="00611AC4" w:rsidRPr="00F628CA" w:rsidRDefault="00611AC4" w:rsidP="00F628CA">
      <w:pPr>
        <w:spacing w:line="240" w:lineRule="auto"/>
        <w:contextualSpacing/>
        <w:jc w:val="center"/>
        <w:rPr>
          <w:rFonts w:ascii="Times New Roman" w:hAnsi="Times New Roman" w:cs="Times New Roman"/>
          <w:b/>
          <w:bCs/>
          <w:sz w:val="32"/>
          <w:szCs w:val="32"/>
        </w:rPr>
      </w:pPr>
      <w:r w:rsidRPr="00F628CA">
        <w:rPr>
          <w:rFonts w:ascii="Times New Roman" w:hAnsi="Times New Roman" w:cs="Times New Roman"/>
          <w:b/>
          <w:bCs/>
          <w:sz w:val="32"/>
          <w:szCs w:val="32"/>
        </w:rPr>
        <w:t>A WELCOME NOTE</w:t>
      </w:r>
    </w:p>
    <w:p w14:paraId="0EA9901F" w14:textId="365E4651" w:rsidR="00611AC4" w:rsidRPr="00F628CA" w:rsidRDefault="00611AC4" w:rsidP="00F628CA">
      <w:pPr>
        <w:spacing w:line="240" w:lineRule="auto"/>
        <w:contextualSpacing/>
        <w:jc w:val="center"/>
        <w:rPr>
          <w:rFonts w:ascii="Times New Roman" w:hAnsi="Times New Roman" w:cs="Times New Roman"/>
          <w:b/>
          <w:bCs/>
          <w:sz w:val="32"/>
          <w:szCs w:val="32"/>
        </w:rPr>
      </w:pPr>
      <w:r w:rsidRPr="00F628CA">
        <w:rPr>
          <w:rFonts w:ascii="Times New Roman" w:hAnsi="Times New Roman" w:cs="Times New Roman"/>
          <w:b/>
          <w:bCs/>
          <w:sz w:val="32"/>
          <w:szCs w:val="32"/>
        </w:rPr>
        <w:t>TO ALL RESIDENTS OF</w:t>
      </w:r>
    </w:p>
    <w:p w14:paraId="11E52408" w14:textId="77777777" w:rsidR="00611AC4" w:rsidRPr="00F628CA" w:rsidRDefault="00611AC4" w:rsidP="00F628CA">
      <w:pPr>
        <w:spacing w:line="240" w:lineRule="auto"/>
        <w:contextualSpacing/>
        <w:jc w:val="center"/>
        <w:rPr>
          <w:rFonts w:ascii="Times New Roman" w:hAnsi="Times New Roman" w:cs="Times New Roman"/>
          <w:b/>
          <w:bCs/>
          <w:sz w:val="32"/>
          <w:szCs w:val="32"/>
        </w:rPr>
      </w:pPr>
      <w:r w:rsidRPr="00F628CA">
        <w:rPr>
          <w:rFonts w:ascii="Times New Roman" w:hAnsi="Times New Roman" w:cs="Times New Roman"/>
          <w:b/>
          <w:bCs/>
          <w:sz w:val="32"/>
          <w:szCs w:val="32"/>
        </w:rPr>
        <w:t>GOOD HOPE COMMUNITY TOWNHOUSE</w:t>
      </w:r>
    </w:p>
    <w:p w14:paraId="40B2B041" w14:textId="77777777" w:rsidR="00611AC4" w:rsidRPr="00F628CA" w:rsidRDefault="00611AC4" w:rsidP="00F628CA">
      <w:pPr>
        <w:spacing w:line="240" w:lineRule="auto"/>
        <w:contextualSpacing/>
        <w:jc w:val="both"/>
        <w:rPr>
          <w:rFonts w:ascii="Times New Roman" w:hAnsi="Times New Roman" w:cs="Times New Roman"/>
          <w:sz w:val="24"/>
          <w:szCs w:val="24"/>
        </w:rPr>
      </w:pPr>
    </w:p>
    <w:p w14:paraId="54FC1EAF" w14:textId="77777777" w:rsidR="00611AC4" w:rsidRPr="00F628CA" w:rsidRDefault="00611AC4" w:rsidP="00F628CA">
      <w:pPr>
        <w:spacing w:line="240" w:lineRule="auto"/>
        <w:contextualSpacing/>
        <w:jc w:val="both"/>
        <w:rPr>
          <w:rFonts w:ascii="Times New Roman" w:hAnsi="Times New Roman" w:cs="Times New Roman"/>
          <w:sz w:val="24"/>
          <w:szCs w:val="24"/>
        </w:rPr>
      </w:pPr>
    </w:p>
    <w:p w14:paraId="17D6CF6C" w14:textId="5528F305" w:rsidR="00611AC4" w:rsidRPr="00F628CA" w:rsidRDefault="00611AC4" w:rsidP="00F628CA">
      <w:pPr>
        <w:spacing w:line="240" w:lineRule="auto"/>
        <w:contextualSpacing/>
        <w:jc w:val="both"/>
        <w:rPr>
          <w:rFonts w:ascii="Times New Roman" w:hAnsi="Times New Roman" w:cs="Times New Roman"/>
          <w:sz w:val="24"/>
          <w:szCs w:val="24"/>
        </w:rPr>
      </w:pPr>
      <w:r w:rsidRPr="00F628CA">
        <w:rPr>
          <w:rFonts w:ascii="Times New Roman" w:hAnsi="Times New Roman" w:cs="Times New Roman"/>
          <w:sz w:val="24"/>
          <w:szCs w:val="24"/>
        </w:rPr>
        <w:t>On behalf of the Board of Directors of Good Hope Community Townhouses Owners’ Association, Inc. we would like to welcome you to this well</w:t>
      </w:r>
      <w:r w:rsidR="003363E7">
        <w:rPr>
          <w:rFonts w:ascii="Times New Roman" w:hAnsi="Times New Roman" w:cs="Times New Roman"/>
          <w:sz w:val="24"/>
          <w:szCs w:val="24"/>
        </w:rPr>
        <w:t>-</w:t>
      </w:r>
      <w:r w:rsidRPr="00F628CA">
        <w:rPr>
          <w:rFonts w:ascii="Times New Roman" w:hAnsi="Times New Roman" w:cs="Times New Roman"/>
          <w:sz w:val="24"/>
          <w:szCs w:val="24"/>
        </w:rPr>
        <w:t>planned residential community.  We hope that your stay will be long and enjoyable.</w:t>
      </w:r>
    </w:p>
    <w:p w14:paraId="00D85453" w14:textId="77777777" w:rsidR="00611AC4" w:rsidRPr="00F628CA" w:rsidRDefault="00611AC4" w:rsidP="00F628CA">
      <w:pPr>
        <w:spacing w:line="240" w:lineRule="auto"/>
        <w:contextualSpacing/>
        <w:jc w:val="both"/>
        <w:rPr>
          <w:rFonts w:ascii="Times New Roman" w:hAnsi="Times New Roman" w:cs="Times New Roman"/>
          <w:b/>
          <w:bCs/>
          <w:sz w:val="24"/>
          <w:szCs w:val="24"/>
        </w:rPr>
      </w:pPr>
    </w:p>
    <w:p w14:paraId="34FAF38A" w14:textId="77777777" w:rsidR="00611AC4" w:rsidRPr="00F628CA" w:rsidRDefault="00611AC4" w:rsidP="00F628CA">
      <w:pPr>
        <w:spacing w:line="240" w:lineRule="auto"/>
        <w:contextualSpacing/>
        <w:jc w:val="both"/>
        <w:rPr>
          <w:rFonts w:ascii="Times New Roman" w:hAnsi="Times New Roman" w:cs="Times New Roman"/>
          <w:b/>
          <w:bCs/>
        </w:rPr>
      </w:pPr>
      <w:r w:rsidRPr="00F628CA">
        <w:rPr>
          <w:rFonts w:ascii="Times New Roman" w:hAnsi="Times New Roman" w:cs="Times New Roman"/>
          <w:b/>
          <w:bCs/>
          <w:sz w:val="32"/>
          <w:szCs w:val="32"/>
          <w:u w:val="single"/>
        </w:rPr>
        <w:t>FACTS ABOUT GOOD HOPE COMMUNITY TOWNHOUSE:</w:t>
      </w:r>
    </w:p>
    <w:p w14:paraId="119B63E3" w14:textId="77777777" w:rsidR="004A0DA3" w:rsidRDefault="004A0DA3" w:rsidP="00F628CA">
      <w:pPr>
        <w:spacing w:line="240" w:lineRule="auto"/>
        <w:contextualSpacing/>
        <w:jc w:val="both"/>
        <w:rPr>
          <w:rFonts w:ascii="Times New Roman" w:hAnsi="Times New Roman" w:cs="Times New Roman"/>
          <w:b/>
          <w:bCs/>
        </w:rPr>
      </w:pPr>
    </w:p>
    <w:p w14:paraId="57E026DE" w14:textId="1F1B5D92" w:rsidR="00611AC4" w:rsidRPr="00F628CA" w:rsidRDefault="00611AC4" w:rsidP="00F628CA">
      <w:pPr>
        <w:spacing w:line="240" w:lineRule="auto"/>
        <w:contextualSpacing/>
        <w:jc w:val="both"/>
        <w:rPr>
          <w:rFonts w:ascii="Times New Roman" w:hAnsi="Times New Roman" w:cs="Times New Roman"/>
          <w:sz w:val="24"/>
          <w:szCs w:val="24"/>
        </w:rPr>
      </w:pPr>
      <w:r w:rsidRPr="00F628CA">
        <w:rPr>
          <w:rFonts w:ascii="Times New Roman" w:hAnsi="Times New Roman" w:cs="Times New Roman"/>
          <w:sz w:val="24"/>
          <w:szCs w:val="24"/>
        </w:rPr>
        <w:t>This complex was created in November 1978.  It is situated on 5.83 acres at Plot 106C Estate Whim, Frederiksted, St. Croix U.S. Virgin Islands.  The complex is comprised of 10 (10) walk-up garden townhouse buildings consisting of seventy-one (71) units as follows:</w:t>
      </w:r>
    </w:p>
    <w:p w14:paraId="2BA7A352" w14:textId="77777777" w:rsidR="00611AC4" w:rsidRPr="00F628CA" w:rsidRDefault="00611AC4" w:rsidP="00F628CA">
      <w:pPr>
        <w:spacing w:line="240" w:lineRule="auto"/>
        <w:contextualSpacing/>
        <w:jc w:val="both"/>
        <w:rPr>
          <w:rFonts w:ascii="Times New Roman" w:hAnsi="Times New Roman" w:cs="Times New Roman"/>
          <w:sz w:val="24"/>
          <w:szCs w:val="24"/>
        </w:rPr>
      </w:pPr>
    </w:p>
    <w:p w14:paraId="7FA41E94" w14:textId="77777777" w:rsidR="00611AC4" w:rsidRPr="00F628CA" w:rsidRDefault="00611AC4" w:rsidP="00F628CA">
      <w:pPr>
        <w:spacing w:line="240" w:lineRule="auto"/>
        <w:contextualSpacing/>
        <w:jc w:val="both"/>
        <w:rPr>
          <w:rFonts w:ascii="Times New Roman" w:hAnsi="Times New Roman" w:cs="Times New Roman"/>
          <w:sz w:val="24"/>
          <w:szCs w:val="24"/>
        </w:rPr>
      </w:pPr>
      <w:r w:rsidRPr="00F628CA">
        <w:rPr>
          <w:rFonts w:ascii="Times New Roman" w:hAnsi="Times New Roman" w:cs="Times New Roman"/>
          <w:sz w:val="24"/>
          <w:szCs w:val="24"/>
        </w:rPr>
        <w:tab/>
      </w:r>
      <w:r w:rsidRPr="00F628CA">
        <w:rPr>
          <w:rFonts w:ascii="Times New Roman" w:hAnsi="Times New Roman" w:cs="Times New Roman"/>
          <w:sz w:val="24"/>
          <w:szCs w:val="24"/>
        </w:rPr>
        <w:tab/>
        <w:t>20</w:t>
      </w:r>
      <w:r w:rsidRPr="00F628CA">
        <w:rPr>
          <w:rFonts w:ascii="Times New Roman" w:hAnsi="Times New Roman" w:cs="Times New Roman"/>
          <w:sz w:val="24"/>
          <w:szCs w:val="24"/>
        </w:rPr>
        <w:tab/>
        <w:t>Duplexes (each housing two one-bedroom apartments)</w:t>
      </w:r>
    </w:p>
    <w:p w14:paraId="10B57F85" w14:textId="77777777" w:rsidR="00611AC4" w:rsidRPr="00F628CA" w:rsidRDefault="00611AC4" w:rsidP="00F628CA">
      <w:pPr>
        <w:spacing w:line="240" w:lineRule="auto"/>
        <w:contextualSpacing/>
        <w:jc w:val="both"/>
        <w:rPr>
          <w:rFonts w:ascii="Times New Roman" w:hAnsi="Times New Roman" w:cs="Times New Roman"/>
          <w:sz w:val="24"/>
          <w:szCs w:val="24"/>
        </w:rPr>
      </w:pPr>
      <w:r w:rsidRPr="00F628CA">
        <w:rPr>
          <w:rFonts w:ascii="Times New Roman" w:hAnsi="Times New Roman" w:cs="Times New Roman"/>
          <w:sz w:val="24"/>
          <w:szCs w:val="24"/>
        </w:rPr>
        <w:tab/>
      </w:r>
      <w:r w:rsidRPr="00F628CA">
        <w:rPr>
          <w:rFonts w:ascii="Times New Roman" w:hAnsi="Times New Roman" w:cs="Times New Roman"/>
          <w:sz w:val="24"/>
          <w:szCs w:val="24"/>
        </w:rPr>
        <w:tab/>
        <w:t>46</w:t>
      </w:r>
      <w:r w:rsidRPr="00F628CA">
        <w:rPr>
          <w:rFonts w:ascii="Times New Roman" w:hAnsi="Times New Roman" w:cs="Times New Roman"/>
          <w:sz w:val="24"/>
          <w:szCs w:val="24"/>
        </w:rPr>
        <w:tab/>
        <w:t>Two-Bedrooms</w:t>
      </w:r>
    </w:p>
    <w:p w14:paraId="2C649965" w14:textId="77777777" w:rsidR="00611AC4" w:rsidRPr="00F628CA" w:rsidRDefault="00611AC4" w:rsidP="00F628CA">
      <w:pPr>
        <w:spacing w:line="240" w:lineRule="auto"/>
        <w:contextualSpacing/>
        <w:jc w:val="both"/>
        <w:rPr>
          <w:rFonts w:ascii="Times New Roman" w:hAnsi="Times New Roman" w:cs="Times New Roman"/>
          <w:sz w:val="24"/>
          <w:szCs w:val="24"/>
        </w:rPr>
      </w:pPr>
      <w:r w:rsidRPr="00F628CA">
        <w:rPr>
          <w:rFonts w:ascii="Times New Roman" w:hAnsi="Times New Roman" w:cs="Times New Roman"/>
          <w:sz w:val="24"/>
          <w:szCs w:val="24"/>
        </w:rPr>
        <w:tab/>
      </w:r>
      <w:r w:rsidRPr="00F628CA">
        <w:rPr>
          <w:rFonts w:ascii="Times New Roman" w:hAnsi="Times New Roman" w:cs="Times New Roman"/>
          <w:sz w:val="24"/>
          <w:szCs w:val="24"/>
        </w:rPr>
        <w:tab/>
        <w:t xml:space="preserve">  2</w:t>
      </w:r>
      <w:r w:rsidRPr="00F628CA">
        <w:rPr>
          <w:rFonts w:ascii="Times New Roman" w:hAnsi="Times New Roman" w:cs="Times New Roman"/>
          <w:sz w:val="24"/>
          <w:szCs w:val="24"/>
        </w:rPr>
        <w:tab/>
        <w:t>Three-Bedrooms</w:t>
      </w:r>
    </w:p>
    <w:p w14:paraId="0395808F" w14:textId="77777777" w:rsidR="00611AC4" w:rsidRPr="00F628CA" w:rsidRDefault="00611AC4" w:rsidP="00F628CA">
      <w:pPr>
        <w:spacing w:line="240" w:lineRule="auto"/>
        <w:contextualSpacing/>
        <w:jc w:val="both"/>
        <w:rPr>
          <w:rFonts w:ascii="Times New Roman" w:hAnsi="Times New Roman" w:cs="Times New Roman"/>
          <w:sz w:val="24"/>
          <w:szCs w:val="24"/>
        </w:rPr>
      </w:pPr>
      <w:r w:rsidRPr="00F628CA">
        <w:rPr>
          <w:rFonts w:ascii="Times New Roman" w:hAnsi="Times New Roman" w:cs="Times New Roman"/>
          <w:sz w:val="24"/>
          <w:szCs w:val="24"/>
        </w:rPr>
        <w:tab/>
      </w:r>
      <w:r w:rsidRPr="00F628CA">
        <w:rPr>
          <w:rFonts w:ascii="Times New Roman" w:hAnsi="Times New Roman" w:cs="Times New Roman"/>
          <w:sz w:val="24"/>
          <w:szCs w:val="24"/>
        </w:rPr>
        <w:tab/>
        <w:t xml:space="preserve">  2</w:t>
      </w:r>
      <w:r w:rsidRPr="00F628CA">
        <w:rPr>
          <w:rFonts w:ascii="Times New Roman" w:hAnsi="Times New Roman" w:cs="Times New Roman"/>
          <w:sz w:val="24"/>
          <w:szCs w:val="24"/>
        </w:rPr>
        <w:tab/>
        <w:t>Four-Bedrooms</w:t>
      </w:r>
    </w:p>
    <w:p w14:paraId="11F3B33B" w14:textId="77777777" w:rsidR="00611AC4" w:rsidRPr="00F628CA" w:rsidRDefault="00611AC4" w:rsidP="00F628CA">
      <w:pPr>
        <w:spacing w:line="240" w:lineRule="auto"/>
        <w:contextualSpacing/>
        <w:jc w:val="both"/>
        <w:rPr>
          <w:rFonts w:ascii="Times New Roman" w:hAnsi="Times New Roman" w:cs="Times New Roman"/>
          <w:sz w:val="24"/>
          <w:szCs w:val="24"/>
        </w:rPr>
      </w:pPr>
      <w:r w:rsidRPr="00F628CA">
        <w:rPr>
          <w:rFonts w:ascii="Times New Roman" w:hAnsi="Times New Roman" w:cs="Times New Roman"/>
          <w:sz w:val="24"/>
          <w:szCs w:val="24"/>
        </w:rPr>
        <w:tab/>
      </w:r>
      <w:r w:rsidRPr="00F628CA">
        <w:rPr>
          <w:rFonts w:ascii="Times New Roman" w:hAnsi="Times New Roman" w:cs="Times New Roman"/>
          <w:sz w:val="24"/>
          <w:szCs w:val="24"/>
          <w:u w:val="single"/>
        </w:rPr>
        <w:tab/>
        <w:t xml:space="preserve">  1</w:t>
      </w:r>
      <w:r w:rsidRPr="00F628CA">
        <w:rPr>
          <w:rFonts w:ascii="Times New Roman" w:hAnsi="Times New Roman" w:cs="Times New Roman"/>
          <w:sz w:val="24"/>
          <w:szCs w:val="24"/>
        </w:rPr>
        <w:tab/>
        <w:t>Two-Bedroom (Separate Unit)</w:t>
      </w:r>
    </w:p>
    <w:p w14:paraId="28910E19" w14:textId="77777777" w:rsidR="00611AC4" w:rsidRPr="00F628CA" w:rsidRDefault="00611AC4" w:rsidP="00F628CA">
      <w:pPr>
        <w:spacing w:line="240" w:lineRule="auto"/>
        <w:contextualSpacing/>
        <w:jc w:val="both"/>
        <w:rPr>
          <w:rFonts w:ascii="Times New Roman" w:hAnsi="Times New Roman" w:cs="Times New Roman"/>
          <w:b/>
          <w:bCs/>
          <w:sz w:val="24"/>
          <w:szCs w:val="24"/>
        </w:rPr>
      </w:pPr>
      <w:r w:rsidRPr="00F628CA">
        <w:rPr>
          <w:rFonts w:ascii="Times New Roman" w:hAnsi="Times New Roman" w:cs="Times New Roman"/>
          <w:b/>
          <w:bCs/>
          <w:sz w:val="24"/>
          <w:szCs w:val="24"/>
        </w:rPr>
        <w:tab/>
      </w:r>
      <w:r w:rsidRPr="00F628CA">
        <w:rPr>
          <w:rFonts w:ascii="Times New Roman" w:hAnsi="Times New Roman" w:cs="Times New Roman"/>
          <w:b/>
          <w:bCs/>
          <w:sz w:val="24"/>
          <w:szCs w:val="24"/>
        </w:rPr>
        <w:tab/>
        <w:t>71</w:t>
      </w:r>
      <w:r w:rsidRPr="00F628CA">
        <w:rPr>
          <w:rFonts w:ascii="Times New Roman" w:hAnsi="Times New Roman" w:cs="Times New Roman"/>
          <w:b/>
          <w:bCs/>
          <w:sz w:val="24"/>
          <w:szCs w:val="24"/>
        </w:rPr>
        <w:tab/>
        <w:t>Total Units</w:t>
      </w:r>
    </w:p>
    <w:p w14:paraId="4649F037" w14:textId="77777777" w:rsidR="00611AC4" w:rsidRPr="00F628CA" w:rsidRDefault="00611AC4" w:rsidP="00F628CA">
      <w:pPr>
        <w:spacing w:line="240" w:lineRule="auto"/>
        <w:contextualSpacing/>
        <w:jc w:val="both"/>
        <w:rPr>
          <w:rFonts w:ascii="Times New Roman" w:hAnsi="Times New Roman" w:cs="Times New Roman"/>
          <w:b/>
          <w:bCs/>
          <w:sz w:val="24"/>
          <w:szCs w:val="24"/>
        </w:rPr>
      </w:pPr>
    </w:p>
    <w:p w14:paraId="59FB3AFD" w14:textId="77777777" w:rsidR="00F628CA" w:rsidRPr="00F628CA" w:rsidRDefault="00F628CA" w:rsidP="00F628CA">
      <w:pPr>
        <w:spacing w:line="240" w:lineRule="auto"/>
        <w:contextualSpacing/>
        <w:jc w:val="both"/>
        <w:rPr>
          <w:rFonts w:ascii="Times New Roman" w:hAnsi="Times New Roman" w:cs="Times New Roman"/>
          <w:sz w:val="24"/>
          <w:szCs w:val="24"/>
        </w:rPr>
      </w:pPr>
    </w:p>
    <w:p w14:paraId="2B04918B" w14:textId="23F59329" w:rsidR="00F628CA" w:rsidRDefault="00F628CA" w:rsidP="00F628CA">
      <w:pPr>
        <w:spacing w:line="240" w:lineRule="auto"/>
        <w:contextualSpacing/>
        <w:jc w:val="both"/>
        <w:rPr>
          <w:rFonts w:ascii="Times New Roman" w:hAnsi="Times New Roman" w:cs="Times New Roman"/>
          <w:sz w:val="24"/>
          <w:szCs w:val="24"/>
        </w:rPr>
      </w:pPr>
      <w:r w:rsidRPr="00F628CA">
        <w:rPr>
          <w:rFonts w:ascii="Times New Roman" w:hAnsi="Times New Roman" w:cs="Times New Roman"/>
          <w:sz w:val="24"/>
          <w:szCs w:val="24"/>
        </w:rPr>
        <w:t>Please note there are Ninety-One apartments in this complex.  The buildings are alphabetically lettered from ‘A” to “J’.  Buildings A, D, G, I and J</w:t>
      </w:r>
      <w:r>
        <w:rPr>
          <w:rFonts w:ascii="Times New Roman" w:hAnsi="Times New Roman" w:cs="Times New Roman"/>
          <w:sz w:val="24"/>
          <w:szCs w:val="24"/>
        </w:rPr>
        <w:t xml:space="preserve"> each consist of eight (8) units and buildings B, C, E, F and H consist of six (6) units.  Each unit is individually owned and either occupied by the owner or rented to a tenant.</w:t>
      </w:r>
    </w:p>
    <w:p w14:paraId="47714A95" w14:textId="77777777" w:rsidR="00F628CA" w:rsidRDefault="00F628CA" w:rsidP="00F628CA">
      <w:pPr>
        <w:spacing w:line="240" w:lineRule="auto"/>
        <w:contextualSpacing/>
        <w:jc w:val="both"/>
        <w:rPr>
          <w:rFonts w:ascii="Times New Roman" w:hAnsi="Times New Roman" w:cs="Times New Roman"/>
          <w:sz w:val="24"/>
          <w:szCs w:val="24"/>
        </w:rPr>
      </w:pPr>
    </w:p>
    <w:p w14:paraId="555604B2" w14:textId="31E1DEC6" w:rsidR="00F628CA" w:rsidRPr="00F628CA" w:rsidRDefault="00F628CA" w:rsidP="00F628CA">
      <w:pPr>
        <w:spacing w:line="240" w:lineRule="auto"/>
        <w:contextualSpacing/>
        <w:jc w:val="both"/>
        <w:rPr>
          <w:rFonts w:ascii="Times New Roman" w:hAnsi="Times New Roman" w:cs="Times New Roman"/>
          <w:color w:val="C00000"/>
          <w:sz w:val="24"/>
          <w:szCs w:val="24"/>
        </w:rPr>
      </w:pPr>
      <w:r>
        <w:rPr>
          <w:rFonts w:ascii="Times New Roman" w:hAnsi="Times New Roman" w:cs="Times New Roman"/>
          <w:sz w:val="24"/>
          <w:szCs w:val="24"/>
        </w:rPr>
        <w:t xml:space="preserve">Please familiarize yourself with </w:t>
      </w:r>
      <w:r w:rsidR="000C55DB">
        <w:rPr>
          <w:rFonts w:ascii="Times New Roman" w:hAnsi="Times New Roman" w:cs="Times New Roman"/>
          <w:sz w:val="24"/>
          <w:szCs w:val="24"/>
        </w:rPr>
        <w:t>all</w:t>
      </w:r>
      <w:r>
        <w:rPr>
          <w:rFonts w:ascii="Times New Roman" w:hAnsi="Times New Roman" w:cs="Times New Roman"/>
          <w:sz w:val="24"/>
          <w:szCs w:val="24"/>
        </w:rPr>
        <w:t xml:space="preserve"> the amenities, rules and guidelines provided by the association. </w:t>
      </w:r>
      <w:r w:rsidRPr="00F628CA">
        <w:rPr>
          <w:rFonts w:ascii="Times New Roman" w:hAnsi="Times New Roman" w:cs="Times New Roman"/>
          <w:color w:val="C00000"/>
          <w:sz w:val="24"/>
          <w:szCs w:val="24"/>
        </w:rPr>
        <w:t>(Several of the</w:t>
      </w:r>
      <w:r w:rsidR="00031CFC">
        <w:rPr>
          <w:rFonts w:ascii="Times New Roman" w:hAnsi="Times New Roman" w:cs="Times New Roman"/>
          <w:color w:val="C00000"/>
          <w:sz w:val="24"/>
          <w:szCs w:val="24"/>
        </w:rPr>
        <w:t>se</w:t>
      </w:r>
      <w:r w:rsidRPr="00F628CA">
        <w:rPr>
          <w:rFonts w:ascii="Times New Roman" w:hAnsi="Times New Roman" w:cs="Times New Roman"/>
          <w:color w:val="C00000"/>
          <w:sz w:val="24"/>
          <w:szCs w:val="24"/>
        </w:rPr>
        <w:t xml:space="preserve"> current amenities are under repair due to hurricane damage and </w:t>
      </w:r>
      <w:r w:rsidR="004558B9">
        <w:rPr>
          <w:rFonts w:ascii="Times New Roman" w:hAnsi="Times New Roman" w:cs="Times New Roman"/>
          <w:color w:val="C00000"/>
          <w:sz w:val="24"/>
          <w:szCs w:val="24"/>
        </w:rPr>
        <w:t xml:space="preserve">pandemic </w:t>
      </w:r>
      <w:r w:rsidR="00357F2F">
        <w:rPr>
          <w:rFonts w:ascii="Times New Roman" w:hAnsi="Times New Roman" w:cs="Times New Roman"/>
          <w:color w:val="C00000"/>
          <w:sz w:val="24"/>
          <w:szCs w:val="24"/>
        </w:rPr>
        <w:t xml:space="preserve">safety </w:t>
      </w:r>
      <w:r w:rsidR="000C55DB">
        <w:rPr>
          <w:rFonts w:ascii="Times New Roman" w:hAnsi="Times New Roman" w:cs="Times New Roman"/>
          <w:color w:val="C00000"/>
          <w:sz w:val="24"/>
          <w:szCs w:val="24"/>
        </w:rPr>
        <w:t>guidance and</w:t>
      </w:r>
      <w:r w:rsidR="00357F2F">
        <w:rPr>
          <w:rFonts w:ascii="Times New Roman" w:hAnsi="Times New Roman" w:cs="Times New Roman"/>
          <w:color w:val="C00000"/>
          <w:sz w:val="24"/>
          <w:szCs w:val="24"/>
        </w:rPr>
        <w:t xml:space="preserve"> </w:t>
      </w:r>
      <w:r w:rsidRPr="00F628CA">
        <w:rPr>
          <w:rFonts w:ascii="Times New Roman" w:hAnsi="Times New Roman" w:cs="Times New Roman"/>
          <w:color w:val="C00000"/>
          <w:sz w:val="24"/>
          <w:szCs w:val="24"/>
        </w:rPr>
        <w:t>are not available until further notice.)</w:t>
      </w:r>
    </w:p>
    <w:p w14:paraId="56B9F78E" w14:textId="77777777" w:rsidR="00F628CA" w:rsidRDefault="00F628CA" w:rsidP="00F628CA">
      <w:pPr>
        <w:spacing w:line="240" w:lineRule="auto"/>
        <w:contextualSpacing/>
        <w:jc w:val="both"/>
        <w:rPr>
          <w:rFonts w:ascii="Times New Roman" w:hAnsi="Times New Roman" w:cs="Times New Roman"/>
          <w:sz w:val="24"/>
          <w:szCs w:val="24"/>
        </w:rPr>
      </w:pPr>
    </w:p>
    <w:p w14:paraId="3733CBD3" w14:textId="15B74C96" w:rsidR="00F628CA" w:rsidRPr="00AA29BA" w:rsidRDefault="00AA29BA" w:rsidP="00DD17F0">
      <w:pPr>
        <w:tabs>
          <w:tab w:val="left" w:pos="8280"/>
        </w:tabs>
        <w:spacing w:line="240" w:lineRule="auto"/>
        <w:contextualSpacing/>
        <w:jc w:val="center"/>
        <w:rPr>
          <w:rFonts w:ascii="Times New Roman" w:hAnsi="Times New Roman" w:cs="Times New Roman"/>
          <w:sz w:val="32"/>
          <w:szCs w:val="32"/>
          <w:u w:val="single"/>
        </w:rPr>
      </w:pPr>
      <w:r w:rsidRPr="00AA29BA">
        <w:rPr>
          <w:rFonts w:ascii="Times New Roman" w:hAnsi="Times New Roman" w:cs="Times New Roman"/>
          <w:sz w:val="32"/>
          <w:szCs w:val="32"/>
          <w:u w:val="single"/>
        </w:rPr>
        <w:t>AMENITIES</w:t>
      </w:r>
    </w:p>
    <w:p w14:paraId="1EEB3F93" w14:textId="599782BB" w:rsidR="00F628CA" w:rsidRDefault="00782513" w:rsidP="00DD17F0">
      <w:pPr>
        <w:tabs>
          <w:tab w:val="left" w:pos="8280"/>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(Specific Rules, Regulations and Fines are Located on Pages </w:t>
      </w:r>
      <w:r w:rsidR="00C82B4C">
        <w:rPr>
          <w:rFonts w:ascii="Times New Roman" w:hAnsi="Times New Roman" w:cs="Times New Roman"/>
          <w:sz w:val="24"/>
          <w:szCs w:val="24"/>
        </w:rPr>
        <w:t>12</w:t>
      </w:r>
      <w:r>
        <w:rPr>
          <w:rFonts w:ascii="Times New Roman" w:hAnsi="Times New Roman" w:cs="Times New Roman"/>
          <w:sz w:val="24"/>
          <w:szCs w:val="24"/>
        </w:rPr>
        <w:t>)</w:t>
      </w:r>
    </w:p>
    <w:p w14:paraId="1745C862" w14:textId="77777777" w:rsidR="00F628CA" w:rsidRDefault="00F628CA" w:rsidP="00DD17F0">
      <w:pPr>
        <w:tabs>
          <w:tab w:val="left" w:pos="8280"/>
        </w:tabs>
        <w:spacing w:line="240" w:lineRule="auto"/>
        <w:contextualSpacing/>
        <w:jc w:val="both"/>
        <w:rPr>
          <w:rFonts w:ascii="Times New Roman" w:hAnsi="Times New Roman" w:cs="Times New Roman"/>
          <w:sz w:val="24"/>
          <w:szCs w:val="24"/>
        </w:rPr>
      </w:pPr>
    </w:p>
    <w:p w14:paraId="0796EAE6" w14:textId="3634A7D8" w:rsidR="00F628CA" w:rsidRDefault="00B63D3A" w:rsidP="0081195D">
      <w:pPr>
        <w:pStyle w:val="ListParagraph"/>
        <w:numPr>
          <w:ilvl w:val="0"/>
          <w:numId w:val="1"/>
        </w:numPr>
        <w:tabs>
          <w:tab w:val="left" w:pos="8280"/>
          <w:tab w:val="left" w:pos="8640"/>
          <w:tab w:val="left" w:pos="8730"/>
        </w:tabs>
        <w:ind w:right="702"/>
        <w:jc w:val="both"/>
        <w:rPr>
          <w:rFonts w:ascii="Times New Roman" w:hAnsi="Times New Roman" w:cs="Times New Roman"/>
          <w:b/>
          <w:bCs/>
          <w:sz w:val="24"/>
          <w:szCs w:val="24"/>
        </w:rPr>
      </w:pPr>
      <w:r w:rsidRPr="00B63D3A">
        <w:rPr>
          <w:rFonts w:ascii="Times New Roman" w:hAnsi="Times New Roman" w:cs="Times New Roman"/>
          <w:b/>
          <w:bCs/>
          <w:sz w:val="24"/>
          <w:szCs w:val="24"/>
          <w:u w:val="single"/>
        </w:rPr>
        <w:t>Swimming Pool:</w:t>
      </w:r>
      <w:r w:rsidRPr="00B63D3A">
        <w:rPr>
          <w:rFonts w:ascii="Times New Roman" w:hAnsi="Times New Roman" w:cs="Times New Roman"/>
          <w:b/>
          <w:bCs/>
          <w:sz w:val="24"/>
          <w:szCs w:val="24"/>
        </w:rPr>
        <w:t xml:space="preserve"> </w:t>
      </w:r>
      <w:r w:rsidRPr="00B63D3A">
        <w:rPr>
          <w:rFonts w:ascii="Times New Roman" w:hAnsi="Times New Roman" w:cs="Times New Roman"/>
          <w:sz w:val="24"/>
          <w:szCs w:val="24"/>
        </w:rPr>
        <w:t xml:space="preserve">The pool </w:t>
      </w:r>
      <w:proofErr w:type="gramStart"/>
      <w:r w:rsidRPr="00B63D3A">
        <w:rPr>
          <w:rFonts w:ascii="Times New Roman" w:hAnsi="Times New Roman" w:cs="Times New Roman"/>
          <w:sz w:val="24"/>
          <w:szCs w:val="24"/>
        </w:rPr>
        <w:t>is located in</w:t>
      </w:r>
      <w:proofErr w:type="gramEnd"/>
      <w:r w:rsidRPr="00B63D3A">
        <w:rPr>
          <w:rFonts w:ascii="Times New Roman" w:hAnsi="Times New Roman" w:cs="Times New Roman"/>
          <w:sz w:val="24"/>
          <w:szCs w:val="24"/>
        </w:rPr>
        <w:t xml:space="preserve"> the rear of buildings </w:t>
      </w:r>
      <w:r>
        <w:rPr>
          <w:rFonts w:ascii="Times New Roman" w:hAnsi="Times New Roman" w:cs="Times New Roman"/>
          <w:sz w:val="24"/>
          <w:szCs w:val="24"/>
        </w:rPr>
        <w:t xml:space="preserve">‘C’ and ‘G’.  It </w:t>
      </w:r>
      <w:r w:rsidRPr="00B63D3A">
        <w:rPr>
          <w:rFonts w:ascii="Times New Roman" w:hAnsi="Times New Roman" w:cs="Times New Roman"/>
          <w:sz w:val="24"/>
          <w:szCs w:val="24"/>
        </w:rPr>
        <w:t xml:space="preserve">has a </w:t>
      </w:r>
      <w:r>
        <w:rPr>
          <w:rFonts w:ascii="Times New Roman" w:hAnsi="Times New Roman" w:cs="Times New Roman"/>
          <w:sz w:val="24"/>
          <w:szCs w:val="24"/>
        </w:rPr>
        <w:t xml:space="preserve">depth </w:t>
      </w:r>
      <w:r w:rsidRPr="00B63D3A">
        <w:rPr>
          <w:rFonts w:ascii="Times New Roman" w:hAnsi="Times New Roman" w:cs="Times New Roman"/>
          <w:sz w:val="24"/>
          <w:szCs w:val="24"/>
        </w:rPr>
        <w:t xml:space="preserve">range from </w:t>
      </w:r>
      <w:r>
        <w:rPr>
          <w:rFonts w:ascii="Times New Roman" w:hAnsi="Times New Roman" w:cs="Times New Roman"/>
          <w:sz w:val="24"/>
          <w:szCs w:val="24"/>
        </w:rPr>
        <w:t>three</w:t>
      </w:r>
      <w:r w:rsidRPr="00B63D3A">
        <w:rPr>
          <w:rFonts w:ascii="Times New Roman" w:hAnsi="Times New Roman" w:cs="Times New Roman"/>
          <w:sz w:val="24"/>
          <w:szCs w:val="24"/>
        </w:rPr>
        <w:t xml:space="preserve"> (3) to nine (9) feet. For your safety convenience as well as that of other resident owners </w:t>
      </w:r>
      <w:r>
        <w:rPr>
          <w:rFonts w:ascii="Times New Roman" w:hAnsi="Times New Roman" w:cs="Times New Roman"/>
          <w:sz w:val="24"/>
          <w:szCs w:val="24"/>
        </w:rPr>
        <w:t>and tenants,</w:t>
      </w:r>
      <w:r w:rsidRPr="00B63D3A">
        <w:rPr>
          <w:rFonts w:ascii="Times New Roman" w:hAnsi="Times New Roman" w:cs="Times New Roman"/>
          <w:sz w:val="24"/>
          <w:szCs w:val="24"/>
        </w:rPr>
        <w:t xml:space="preserve"> regula</w:t>
      </w:r>
      <w:r>
        <w:rPr>
          <w:rFonts w:ascii="Times New Roman" w:hAnsi="Times New Roman" w:cs="Times New Roman"/>
          <w:sz w:val="24"/>
          <w:szCs w:val="24"/>
        </w:rPr>
        <w:t>t</w:t>
      </w:r>
      <w:r w:rsidRPr="00B63D3A">
        <w:rPr>
          <w:rFonts w:ascii="Times New Roman" w:hAnsi="Times New Roman" w:cs="Times New Roman"/>
          <w:sz w:val="24"/>
          <w:szCs w:val="24"/>
        </w:rPr>
        <w:t xml:space="preserve">ions have been outlined by the </w:t>
      </w:r>
      <w:r>
        <w:rPr>
          <w:rFonts w:ascii="Times New Roman" w:hAnsi="Times New Roman" w:cs="Times New Roman"/>
          <w:sz w:val="24"/>
          <w:szCs w:val="24"/>
        </w:rPr>
        <w:t xml:space="preserve">Board </w:t>
      </w:r>
      <w:r w:rsidRPr="00B63D3A">
        <w:rPr>
          <w:rFonts w:ascii="Times New Roman" w:hAnsi="Times New Roman" w:cs="Times New Roman"/>
          <w:sz w:val="24"/>
          <w:szCs w:val="24"/>
        </w:rPr>
        <w:t>of</w:t>
      </w:r>
      <w:r>
        <w:rPr>
          <w:rFonts w:ascii="Times New Roman" w:hAnsi="Times New Roman" w:cs="Times New Roman"/>
          <w:sz w:val="24"/>
          <w:szCs w:val="24"/>
        </w:rPr>
        <w:t xml:space="preserve"> </w:t>
      </w:r>
      <w:r w:rsidRPr="00B63D3A">
        <w:rPr>
          <w:rFonts w:ascii="Times New Roman" w:hAnsi="Times New Roman" w:cs="Times New Roman"/>
          <w:sz w:val="24"/>
          <w:szCs w:val="24"/>
        </w:rPr>
        <w:t>Directors — a copy of</w:t>
      </w:r>
      <w:r>
        <w:rPr>
          <w:rFonts w:ascii="Times New Roman" w:hAnsi="Times New Roman" w:cs="Times New Roman"/>
          <w:sz w:val="24"/>
          <w:szCs w:val="24"/>
        </w:rPr>
        <w:t xml:space="preserve"> </w:t>
      </w:r>
      <w:r w:rsidRPr="00B63D3A">
        <w:rPr>
          <w:rFonts w:ascii="Times New Roman" w:hAnsi="Times New Roman" w:cs="Times New Roman"/>
          <w:sz w:val="24"/>
          <w:szCs w:val="24"/>
        </w:rPr>
        <w:t>which is included in this handbook and is also posted in pool area</w:t>
      </w:r>
      <w:r>
        <w:rPr>
          <w:rFonts w:ascii="Times New Roman" w:hAnsi="Times New Roman" w:cs="Times New Roman"/>
          <w:sz w:val="24"/>
          <w:szCs w:val="24"/>
        </w:rPr>
        <w:t xml:space="preserve">. </w:t>
      </w:r>
      <w:r w:rsidRPr="00B63D3A">
        <w:rPr>
          <w:rFonts w:ascii="Times New Roman" w:hAnsi="Times New Roman" w:cs="Times New Roman"/>
          <w:sz w:val="24"/>
          <w:szCs w:val="24"/>
        </w:rPr>
        <w:t>Please take time to read the</w:t>
      </w:r>
      <w:r>
        <w:rPr>
          <w:rFonts w:ascii="Times New Roman" w:hAnsi="Times New Roman" w:cs="Times New Roman"/>
          <w:sz w:val="24"/>
          <w:szCs w:val="24"/>
        </w:rPr>
        <w:t xml:space="preserve"> rules.  </w:t>
      </w:r>
      <w:r w:rsidRPr="00B63D3A">
        <w:rPr>
          <w:rFonts w:ascii="Times New Roman" w:hAnsi="Times New Roman" w:cs="Times New Roman"/>
          <w:sz w:val="24"/>
          <w:szCs w:val="24"/>
        </w:rPr>
        <w:t xml:space="preserve"> </w:t>
      </w:r>
      <w:r w:rsidRPr="00B63D3A">
        <w:rPr>
          <w:rFonts w:ascii="Times New Roman" w:hAnsi="Times New Roman" w:cs="Times New Roman"/>
          <w:b/>
          <w:bCs/>
          <w:sz w:val="24"/>
          <w:szCs w:val="24"/>
          <w:u w:val="single" w:color="000000"/>
        </w:rPr>
        <w:t>NOTE:</w:t>
      </w:r>
      <w:r w:rsidRPr="00B63D3A">
        <w:rPr>
          <w:rFonts w:ascii="Times New Roman" w:hAnsi="Times New Roman" w:cs="Times New Roman"/>
          <w:b/>
          <w:bCs/>
          <w:sz w:val="24"/>
          <w:szCs w:val="24"/>
        </w:rPr>
        <w:t xml:space="preserve"> There is no lifeguard on duty — Swim at your own risk.</w:t>
      </w:r>
    </w:p>
    <w:p w14:paraId="1D17CDCE" w14:textId="7B9FFEA1" w:rsidR="00B63D3A" w:rsidRDefault="00B63D3A" w:rsidP="00B63D3A">
      <w:pPr>
        <w:ind w:right="1514"/>
        <w:rPr>
          <w:rFonts w:ascii="Times New Roman" w:hAnsi="Times New Roman" w:cs="Times New Roman"/>
          <w:b/>
          <w:bCs/>
          <w:sz w:val="24"/>
          <w:szCs w:val="24"/>
        </w:rPr>
      </w:pPr>
    </w:p>
    <w:p w14:paraId="5C667715" w14:textId="0C827970" w:rsidR="008A2421" w:rsidRPr="008A2421" w:rsidRDefault="00FA66A6" w:rsidP="00FA66A6">
      <w:pPr>
        <w:pStyle w:val="ListParagraph"/>
        <w:spacing w:after="0"/>
        <w:ind w:right="792"/>
        <w:jc w:val="center"/>
        <w:rPr>
          <w:rFonts w:ascii="Times New Roman" w:hAnsi="Times New Roman" w:cs="Times New Roman"/>
          <w:sz w:val="24"/>
          <w:szCs w:val="24"/>
        </w:rPr>
      </w:pPr>
      <w:r>
        <w:rPr>
          <w:rFonts w:ascii="Times New Roman" w:hAnsi="Times New Roman" w:cs="Times New Roman"/>
          <w:sz w:val="24"/>
          <w:szCs w:val="24"/>
        </w:rPr>
        <w:t>Page 1</w:t>
      </w:r>
    </w:p>
    <w:p w14:paraId="61F35058" w14:textId="77777777" w:rsidR="008A2421" w:rsidRPr="008A2421" w:rsidRDefault="008A2421" w:rsidP="008A2421">
      <w:pPr>
        <w:pStyle w:val="ListParagraph"/>
        <w:rPr>
          <w:rFonts w:ascii="Times New Roman" w:hAnsi="Times New Roman" w:cs="Times New Roman"/>
          <w:b/>
          <w:bCs/>
          <w:sz w:val="24"/>
          <w:szCs w:val="24"/>
          <w:u w:val="single"/>
        </w:rPr>
      </w:pPr>
    </w:p>
    <w:p w14:paraId="2E98025B" w14:textId="77777777" w:rsidR="008A2421" w:rsidRPr="00AF1D84" w:rsidRDefault="008A2421" w:rsidP="008A2421">
      <w:pPr>
        <w:spacing w:line="240" w:lineRule="auto"/>
        <w:contextualSpacing/>
        <w:rPr>
          <w:b/>
          <w:bCs/>
          <w:sz w:val="18"/>
          <w:szCs w:val="18"/>
        </w:rPr>
      </w:pPr>
      <w:r w:rsidRPr="00AF1D84">
        <w:rPr>
          <w:b/>
          <w:bCs/>
          <w:sz w:val="18"/>
          <w:szCs w:val="18"/>
        </w:rPr>
        <w:t>Good Hope Community Townhouse</w:t>
      </w:r>
    </w:p>
    <w:p w14:paraId="03D03EE0" w14:textId="40A80D17" w:rsidR="008A2421" w:rsidRPr="008A2421" w:rsidRDefault="008A2421" w:rsidP="008A2421">
      <w:pPr>
        <w:spacing w:line="240" w:lineRule="auto"/>
        <w:contextualSpacing/>
        <w:jc w:val="both"/>
        <w:rPr>
          <w:rFonts w:ascii="Times New Roman" w:hAnsi="Times New Roman" w:cs="Times New Roman"/>
          <w:b/>
          <w:bCs/>
          <w:u w:val="single"/>
        </w:rPr>
      </w:pPr>
      <w:r w:rsidRPr="00AF1D84">
        <w:rPr>
          <w:b/>
          <w:bCs/>
          <w:sz w:val="18"/>
          <w:szCs w:val="18"/>
        </w:rPr>
        <w:t>Policy Handbook (Tenants</w:t>
      </w:r>
      <w:r w:rsidR="00D00EC7">
        <w:rPr>
          <w:b/>
          <w:bCs/>
          <w:sz w:val="18"/>
          <w:szCs w:val="18"/>
        </w:rPr>
        <w:t>)</w:t>
      </w:r>
      <w:r w:rsidRPr="00F628CA">
        <w:rPr>
          <w:rFonts w:ascii="Times New Roman" w:hAnsi="Times New Roman" w:cs="Times New Roman"/>
          <w:b/>
          <w:bCs/>
          <w:u w:val="single"/>
        </w:rPr>
        <w:t xml:space="preserve"> </w:t>
      </w:r>
    </w:p>
    <w:p w14:paraId="3AE3F085" w14:textId="77777777" w:rsidR="008A2421" w:rsidRPr="008A2421" w:rsidRDefault="008A2421" w:rsidP="008A2421">
      <w:pPr>
        <w:pStyle w:val="ListParagraph"/>
        <w:spacing w:after="0"/>
        <w:ind w:right="792"/>
        <w:jc w:val="both"/>
        <w:rPr>
          <w:rFonts w:ascii="Times New Roman" w:hAnsi="Times New Roman" w:cs="Times New Roman"/>
          <w:sz w:val="24"/>
          <w:szCs w:val="24"/>
        </w:rPr>
      </w:pPr>
    </w:p>
    <w:p w14:paraId="667FE2F9" w14:textId="77777777" w:rsidR="008A2421" w:rsidRPr="008A2421" w:rsidRDefault="008A2421" w:rsidP="008A2421">
      <w:pPr>
        <w:spacing w:after="0"/>
        <w:ind w:left="360" w:right="792"/>
        <w:jc w:val="both"/>
        <w:rPr>
          <w:rFonts w:ascii="Times New Roman" w:hAnsi="Times New Roman" w:cs="Times New Roman"/>
          <w:sz w:val="24"/>
          <w:szCs w:val="24"/>
        </w:rPr>
      </w:pPr>
    </w:p>
    <w:p w14:paraId="7FE25DBA" w14:textId="0DC0D176" w:rsidR="00782513" w:rsidRDefault="00B63D3A" w:rsidP="00DA7932">
      <w:pPr>
        <w:pStyle w:val="ListParagraph"/>
        <w:numPr>
          <w:ilvl w:val="0"/>
          <w:numId w:val="1"/>
        </w:numPr>
        <w:spacing w:after="0"/>
        <w:ind w:right="792"/>
        <w:jc w:val="both"/>
        <w:rPr>
          <w:rFonts w:ascii="Times New Roman" w:hAnsi="Times New Roman" w:cs="Times New Roman"/>
          <w:sz w:val="24"/>
          <w:szCs w:val="24"/>
        </w:rPr>
      </w:pPr>
      <w:r w:rsidRPr="00782513">
        <w:rPr>
          <w:rFonts w:ascii="Times New Roman" w:hAnsi="Times New Roman" w:cs="Times New Roman"/>
          <w:b/>
          <w:bCs/>
          <w:sz w:val="24"/>
          <w:szCs w:val="24"/>
          <w:u w:val="single"/>
        </w:rPr>
        <w:t>Tennis Court</w:t>
      </w:r>
      <w:r w:rsidR="00A92961">
        <w:rPr>
          <w:rFonts w:ascii="Times New Roman" w:hAnsi="Times New Roman" w:cs="Times New Roman"/>
          <w:b/>
          <w:bCs/>
          <w:sz w:val="24"/>
          <w:szCs w:val="24"/>
          <w:u w:val="single"/>
        </w:rPr>
        <w:t xml:space="preserve">, Basketball Court, </w:t>
      </w:r>
      <w:proofErr w:type="gramStart"/>
      <w:r w:rsidR="00A92961">
        <w:rPr>
          <w:rFonts w:ascii="Times New Roman" w:hAnsi="Times New Roman" w:cs="Times New Roman"/>
          <w:b/>
          <w:bCs/>
          <w:sz w:val="24"/>
          <w:szCs w:val="24"/>
          <w:u w:val="single"/>
        </w:rPr>
        <w:t>Play</w:t>
      </w:r>
      <w:proofErr w:type="gramEnd"/>
      <w:r w:rsidR="00A92961">
        <w:rPr>
          <w:rFonts w:ascii="Times New Roman" w:hAnsi="Times New Roman" w:cs="Times New Roman"/>
          <w:b/>
          <w:bCs/>
          <w:sz w:val="24"/>
          <w:szCs w:val="24"/>
          <w:u w:val="single"/>
        </w:rPr>
        <w:t xml:space="preserve"> areas</w:t>
      </w:r>
      <w:r w:rsidRPr="00782513">
        <w:rPr>
          <w:rFonts w:ascii="Times New Roman" w:hAnsi="Times New Roman" w:cs="Times New Roman"/>
          <w:b/>
          <w:bCs/>
          <w:sz w:val="24"/>
          <w:szCs w:val="24"/>
          <w:u w:val="single"/>
        </w:rPr>
        <w:t>:</w:t>
      </w:r>
      <w:r w:rsidR="00782513" w:rsidRPr="00782513">
        <w:rPr>
          <w:rFonts w:ascii="Times New Roman" w:hAnsi="Times New Roman" w:cs="Times New Roman"/>
          <w:b/>
          <w:bCs/>
          <w:sz w:val="24"/>
          <w:szCs w:val="24"/>
        </w:rPr>
        <w:t xml:space="preserve">  </w:t>
      </w:r>
      <w:r w:rsidR="00782513" w:rsidRPr="00782513">
        <w:rPr>
          <w:rFonts w:ascii="Times New Roman" w:hAnsi="Times New Roman" w:cs="Times New Roman"/>
          <w:sz w:val="24"/>
          <w:szCs w:val="24"/>
        </w:rPr>
        <w:t xml:space="preserve">The tennis court is located in the rear of buildings 'E' and 'F'.  It is to be used by resident owners and tenants only. Outlined in </w:t>
      </w:r>
      <w:r w:rsidR="00901D01" w:rsidRPr="00782513">
        <w:rPr>
          <w:rFonts w:ascii="Times New Roman" w:hAnsi="Times New Roman" w:cs="Times New Roman"/>
          <w:sz w:val="24"/>
          <w:szCs w:val="24"/>
        </w:rPr>
        <w:t>the rules</w:t>
      </w:r>
      <w:r w:rsidR="00782513" w:rsidRPr="00782513">
        <w:rPr>
          <w:rFonts w:ascii="Times New Roman" w:hAnsi="Times New Roman" w:cs="Times New Roman"/>
          <w:sz w:val="24"/>
          <w:szCs w:val="24"/>
        </w:rPr>
        <w:t xml:space="preserve"> and </w:t>
      </w:r>
      <w:r w:rsidR="00782513" w:rsidRPr="00782513">
        <w:rPr>
          <w:rFonts w:ascii="Times New Roman" w:hAnsi="Times New Roman" w:cs="Times New Roman"/>
          <w:noProof/>
          <w:sz w:val="24"/>
          <w:szCs w:val="24"/>
        </w:rPr>
        <w:t xml:space="preserve">regulations </w:t>
      </w:r>
      <w:r w:rsidR="00782513" w:rsidRPr="00782513">
        <w:rPr>
          <w:rFonts w:ascii="Times New Roman" w:hAnsi="Times New Roman" w:cs="Times New Roman"/>
          <w:sz w:val="24"/>
          <w:szCs w:val="24"/>
        </w:rPr>
        <w:t>governing the complex are specific rules pertaining to the use of the tennis court; we urge all owners and residents to observe and abide by these rules.</w:t>
      </w:r>
    </w:p>
    <w:p w14:paraId="3EDD8CE2" w14:textId="492911EE" w:rsidR="00A92961" w:rsidRDefault="00A92961" w:rsidP="00A92961">
      <w:pPr>
        <w:pStyle w:val="ListParagraph"/>
        <w:spacing w:after="0"/>
        <w:ind w:right="792"/>
        <w:jc w:val="both"/>
        <w:rPr>
          <w:rFonts w:ascii="Times New Roman" w:hAnsi="Times New Roman" w:cs="Times New Roman"/>
          <w:sz w:val="24"/>
          <w:szCs w:val="24"/>
        </w:rPr>
      </w:pPr>
      <w:r>
        <w:rPr>
          <w:rFonts w:ascii="Times New Roman" w:hAnsi="Times New Roman" w:cs="Times New Roman"/>
          <w:sz w:val="24"/>
          <w:szCs w:val="24"/>
        </w:rPr>
        <w:t xml:space="preserve">The basketball court is </w:t>
      </w:r>
      <w:r w:rsidR="0081195D">
        <w:rPr>
          <w:rFonts w:ascii="Times New Roman" w:hAnsi="Times New Roman" w:cs="Times New Roman"/>
          <w:sz w:val="24"/>
          <w:szCs w:val="24"/>
        </w:rPr>
        <w:t>to be used by</w:t>
      </w:r>
      <w:r>
        <w:rPr>
          <w:rFonts w:ascii="Times New Roman" w:hAnsi="Times New Roman" w:cs="Times New Roman"/>
          <w:sz w:val="24"/>
          <w:szCs w:val="24"/>
        </w:rPr>
        <w:t xml:space="preserve"> </w:t>
      </w:r>
      <w:r w:rsidR="0081195D" w:rsidRPr="00782513">
        <w:rPr>
          <w:rFonts w:ascii="Times New Roman" w:hAnsi="Times New Roman" w:cs="Times New Roman"/>
          <w:sz w:val="24"/>
          <w:szCs w:val="24"/>
        </w:rPr>
        <w:t>resident owners and tenants only</w:t>
      </w:r>
      <w:r>
        <w:rPr>
          <w:rFonts w:ascii="Times New Roman" w:hAnsi="Times New Roman" w:cs="Times New Roman"/>
          <w:sz w:val="24"/>
          <w:szCs w:val="24"/>
        </w:rPr>
        <w:t xml:space="preserve">.  Please </w:t>
      </w:r>
      <w:r w:rsidR="0081195D">
        <w:rPr>
          <w:rFonts w:ascii="Times New Roman" w:hAnsi="Times New Roman" w:cs="Times New Roman"/>
          <w:sz w:val="24"/>
          <w:szCs w:val="24"/>
        </w:rPr>
        <w:t xml:space="preserve">be </w:t>
      </w:r>
      <w:r>
        <w:rPr>
          <w:rFonts w:ascii="Times New Roman" w:hAnsi="Times New Roman" w:cs="Times New Roman"/>
          <w:sz w:val="24"/>
          <w:szCs w:val="24"/>
        </w:rPr>
        <w:t xml:space="preserve">respectful of residents living in the </w:t>
      </w:r>
      <w:r w:rsidR="0081195D">
        <w:rPr>
          <w:rFonts w:ascii="Times New Roman" w:hAnsi="Times New Roman" w:cs="Times New Roman"/>
          <w:sz w:val="24"/>
          <w:szCs w:val="24"/>
        </w:rPr>
        <w:t>‘C’, ‘G’, and ‘E’ buildings keeping noise level to a minimum.  It should not be used after dark.</w:t>
      </w:r>
    </w:p>
    <w:p w14:paraId="7F140C7D" w14:textId="0C2A429C" w:rsidR="0081195D" w:rsidRDefault="0081195D" w:rsidP="00A92961">
      <w:pPr>
        <w:pStyle w:val="ListParagraph"/>
        <w:spacing w:after="0"/>
        <w:ind w:right="792"/>
        <w:jc w:val="both"/>
        <w:rPr>
          <w:rFonts w:ascii="Times New Roman" w:hAnsi="Times New Roman" w:cs="Times New Roman"/>
          <w:sz w:val="24"/>
          <w:szCs w:val="24"/>
        </w:rPr>
      </w:pPr>
      <w:r>
        <w:rPr>
          <w:rFonts w:ascii="Times New Roman" w:hAnsi="Times New Roman" w:cs="Times New Roman"/>
          <w:sz w:val="24"/>
          <w:szCs w:val="24"/>
        </w:rPr>
        <w:t xml:space="preserve">There are designated play and sitting areas in the complex.  All children </w:t>
      </w:r>
      <w:r w:rsidR="00901D01">
        <w:rPr>
          <w:rFonts w:ascii="Times New Roman" w:hAnsi="Times New Roman" w:cs="Times New Roman"/>
          <w:sz w:val="24"/>
          <w:szCs w:val="24"/>
        </w:rPr>
        <w:t>under</w:t>
      </w:r>
      <w:r>
        <w:rPr>
          <w:rFonts w:ascii="Times New Roman" w:hAnsi="Times New Roman" w:cs="Times New Roman"/>
          <w:sz w:val="24"/>
          <w:szCs w:val="24"/>
        </w:rPr>
        <w:t xml:space="preserve"> the age of 13 must be accompanied by an adult. It is strictly prohibited to climb trees or walls or residents. Please be respectful of residents living in surrounding areas keeping noise level to a minimum.  Play areas are closed after dark.</w:t>
      </w:r>
    </w:p>
    <w:p w14:paraId="684DE564" w14:textId="77777777" w:rsidR="00782513" w:rsidRPr="00782513" w:rsidRDefault="00782513" w:rsidP="00782513">
      <w:pPr>
        <w:pStyle w:val="ListParagraph"/>
        <w:rPr>
          <w:rFonts w:ascii="Times New Roman" w:hAnsi="Times New Roman" w:cs="Times New Roman"/>
          <w:sz w:val="24"/>
          <w:szCs w:val="24"/>
        </w:rPr>
      </w:pPr>
    </w:p>
    <w:p w14:paraId="12131108" w14:textId="6DF93728" w:rsidR="001D7B52" w:rsidRPr="007E23E4" w:rsidRDefault="00F6456E" w:rsidP="00DA7932">
      <w:pPr>
        <w:pStyle w:val="ListParagraph"/>
        <w:numPr>
          <w:ilvl w:val="0"/>
          <w:numId w:val="1"/>
        </w:numPr>
        <w:spacing w:after="0" w:line="247" w:lineRule="auto"/>
        <w:ind w:right="792"/>
        <w:jc w:val="both"/>
        <w:rPr>
          <w:rFonts w:ascii="Times New Roman" w:hAnsi="Times New Roman" w:cs="Times New Roman"/>
          <w:b/>
          <w:bCs/>
          <w:sz w:val="24"/>
          <w:szCs w:val="24"/>
          <w:u w:val="single"/>
        </w:rPr>
      </w:pPr>
      <w:r w:rsidRPr="001D7B52">
        <w:rPr>
          <w:rFonts w:ascii="Times New Roman" w:hAnsi="Times New Roman" w:cs="Times New Roman"/>
          <w:b/>
          <w:bCs/>
          <w:sz w:val="24"/>
          <w:szCs w:val="24"/>
          <w:u w:val="single"/>
        </w:rPr>
        <w:t>Laundry Facility:</w:t>
      </w:r>
      <w:r w:rsidRPr="001D7B52">
        <w:rPr>
          <w:rFonts w:ascii="Times New Roman" w:hAnsi="Times New Roman" w:cs="Times New Roman"/>
          <w:sz w:val="24"/>
          <w:szCs w:val="24"/>
        </w:rPr>
        <w:t xml:space="preserve"> </w:t>
      </w:r>
      <w:r w:rsidR="001D7B52" w:rsidRPr="001D7B52">
        <w:rPr>
          <w:rFonts w:ascii="Times New Roman" w:hAnsi="Times New Roman" w:cs="Times New Roman"/>
          <w:sz w:val="24"/>
          <w:szCs w:val="24"/>
        </w:rPr>
        <w:t xml:space="preserve">The laundry room is located </w:t>
      </w:r>
      <w:r w:rsidR="00901D01" w:rsidRPr="001D7B52">
        <w:rPr>
          <w:rFonts w:ascii="Times New Roman" w:hAnsi="Times New Roman" w:cs="Times New Roman"/>
          <w:sz w:val="24"/>
          <w:szCs w:val="24"/>
        </w:rPr>
        <w:t>at</w:t>
      </w:r>
      <w:r w:rsidR="001D7B52" w:rsidRPr="001D7B52">
        <w:rPr>
          <w:rFonts w:ascii="Times New Roman" w:hAnsi="Times New Roman" w:cs="Times New Roman"/>
          <w:sz w:val="24"/>
          <w:szCs w:val="24"/>
        </w:rPr>
        <w:t xml:space="preserve"> the north end of</w:t>
      </w:r>
      <w:r w:rsidR="001D7B52">
        <w:rPr>
          <w:rFonts w:ascii="Times New Roman" w:hAnsi="Times New Roman" w:cs="Times New Roman"/>
          <w:sz w:val="24"/>
          <w:szCs w:val="24"/>
        </w:rPr>
        <w:t xml:space="preserve"> </w:t>
      </w:r>
      <w:r w:rsidR="001D7B52" w:rsidRPr="001D7B52">
        <w:rPr>
          <w:rFonts w:ascii="Times New Roman" w:hAnsi="Times New Roman" w:cs="Times New Roman"/>
          <w:sz w:val="24"/>
          <w:szCs w:val="24"/>
        </w:rPr>
        <w:t>building 'G'. Normally the laundry opens at 7:00 am and closes at 9:00 pm daily.</w:t>
      </w:r>
      <w:r w:rsidR="001D7B52">
        <w:rPr>
          <w:rFonts w:ascii="Times New Roman" w:hAnsi="Times New Roman" w:cs="Times New Roman"/>
          <w:sz w:val="24"/>
          <w:szCs w:val="24"/>
        </w:rPr>
        <w:t xml:space="preserve"> </w:t>
      </w:r>
      <w:r w:rsidR="001D7B52" w:rsidRPr="001D7B52">
        <w:rPr>
          <w:rFonts w:ascii="Times New Roman" w:hAnsi="Times New Roman" w:cs="Times New Roman"/>
          <w:sz w:val="24"/>
          <w:szCs w:val="24"/>
        </w:rPr>
        <w:t xml:space="preserve">However, when our water supply is low, we may have to rotate </w:t>
      </w:r>
      <w:r w:rsidR="00901D01">
        <w:rPr>
          <w:rFonts w:ascii="Times New Roman" w:hAnsi="Times New Roman" w:cs="Times New Roman"/>
          <w:sz w:val="24"/>
          <w:szCs w:val="24"/>
        </w:rPr>
        <w:t>the laundry</w:t>
      </w:r>
      <w:r w:rsidR="001D7B52">
        <w:rPr>
          <w:rFonts w:ascii="Times New Roman" w:hAnsi="Times New Roman" w:cs="Times New Roman"/>
          <w:sz w:val="24"/>
          <w:szCs w:val="24"/>
        </w:rPr>
        <w:t xml:space="preserve"> schedule or even close the laundry for </w:t>
      </w:r>
      <w:proofErr w:type="gramStart"/>
      <w:r w:rsidR="001D7B52">
        <w:rPr>
          <w:rFonts w:ascii="Times New Roman" w:hAnsi="Times New Roman" w:cs="Times New Roman"/>
          <w:sz w:val="24"/>
          <w:szCs w:val="24"/>
        </w:rPr>
        <w:t>a period of time</w:t>
      </w:r>
      <w:proofErr w:type="gramEnd"/>
      <w:r w:rsidR="001D7B52">
        <w:rPr>
          <w:rFonts w:ascii="Times New Roman" w:hAnsi="Times New Roman" w:cs="Times New Roman"/>
          <w:sz w:val="24"/>
          <w:szCs w:val="24"/>
        </w:rPr>
        <w:t xml:space="preserve">.  Patrons are asked to keep the laundry room </w:t>
      </w:r>
      <w:proofErr w:type="gramStart"/>
      <w:r w:rsidR="001D7B52">
        <w:rPr>
          <w:rFonts w:ascii="Times New Roman" w:hAnsi="Times New Roman" w:cs="Times New Roman"/>
          <w:sz w:val="24"/>
          <w:szCs w:val="24"/>
        </w:rPr>
        <w:t>clean at all times</w:t>
      </w:r>
      <w:proofErr w:type="gramEnd"/>
      <w:r w:rsidR="001D7B52">
        <w:rPr>
          <w:rFonts w:ascii="Times New Roman" w:hAnsi="Times New Roman" w:cs="Times New Roman"/>
          <w:sz w:val="24"/>
          <w:szCs w:val="24"/>
        </w:rPr>
        <w:t xml:space="preserve">.  A bin is provided for your laundry garbage – </w:t>
      </w:r>
      <w:r w:rsidR="001D7B52" w:rsidRPr="001D7B52">
        <w:rPr>
          <w:rFonts w:ascii="Times New Roman" w:hAnsi="Times New Roman" w:cs="Times New Roman"/>
          <w:b/>
          <w:bCs/>
          <w:sz w:val="24"/>
          <w:szCs w:val="24"/>
          <w:u w:val="single"/>
        </w:rPr>
        <w:t>NO household garbage is permit</w:t>
      </w:r>
      <w:r w:rsidR="001D7B52">
        <w:rPr>
          <w:rFonts w:ascii="Times New Roman" w:hAnsi="Times New Roman" w:cs="Times New Roman"/>
          <w:b/>
          <w:bCs/>
          <w:sz w:val="24"/>
          <w:szCs w:val="24"/>
          <w:u w:val="single"/>
        </w:rPr>
        <w:t>t</w:t>
      </w:r>
      <w:r w:rsidR="001D7B52" w:rsidRPr="001D7B52">
        <w:rPr>
          <w:rFonts w:ascii="Times New Roman" w:hAnsi="Times New Roman" w:cs="Times New Roman"/>
          <w:b/>
          <w:bCs/>
          <w:sz w:val="24"/>
          <w:szCs w:val="24"/>
          <w:u w:val="single"/>
        </w:rPr>
        <w:t>ed</w:t>
      </w:r>
      <w:r w:rsidR="001D7B52">
        <w:rPr>
          <w:rFonts w:ascii="Times New Roman" w:hAnsi="Times New Roman" w:cs="Times New Roman"/>
          <w:b/>
          <w:bCs/>
          <w:sz w:val="24"/>
          <w:szCs w:val="24"/>
          <w:u w:val="single"/>
        </w:rPr>
        <w:t>.</w:t>
      </w:r>
      <w:r w:rsidR="001D7B52">
        <w:rPr>
          <w:rFonts w:ascii="Times New Roman" w:hAnsi="Times New Roman" w:cs="Times New Roman"/>
          <w:sz w:val="24"/>
          <w:szCs w:val="24"/>
        </w:rPr>
        <w:t xml:space="preserve">  Only refuge (garbage) resulting from laundry activities is permitted, e</w:t>
      </w:r>
      <w:r w:rsidR="00AC0402">
        <w:rPr>
          <w:rFonts w:ascii="Times New Roman" w:hAnsi="Times New Roman" w:cs="Times New Roman"/>
          <w:sz w:val="24"/>
          <w:szCs w:val="24"/>
        </w:rPr>
        <w:t>.</w:t>
      </w:r>
      <w:r w:rsidR="001D7B52">
        <w:rPr>
          <w:rFonts w:ascii="Times New Roman" w:hAnsi="Times New Roman" w:cs="Times New Roman"/>
          <w:sz w:val="24"/>
          <w:szCs w:val="24"/>
        </w:rPr>
        <w:t xml:space="preserve">g., empty soap containers and lint.  Please refrain from dumping lint or emptying containers on the floor. </w:t>
      </w:r>
      <w:r w:rsidR="009B6D25">
        <w:rPr>
          <w:rFonts w:ascii="Times New Roman" w:hAnsi="Times New Roman" w:cs="Times New Roman"/>
          <w:sz w:val="24"/>
          <w:szCs w:val="24"/>
        </w:rPr>
        <w:t>Residents under the age of eighteen (18)</w:t>
      </w:r>
      <w:r w:rsidR="001D7B52">
        <w:rPr>
          <w:rFonts w:ascii="Times New Roman" w:hAnsi="Times New Roman" w:cs="Times New Roman"/>
          <w:sz w:val="24"/>
          <w:szCs w:val="24"/>
        </w:rPr>
        <w:t xml:space="preserve"> are not allowed in the laundry room unless accompanied by a</w:t>
      </w:r>
      <w:r w:rsidR="007E23E4">
        <w:rPr>
          <w:rFonts w:ascii="Times New Roman" w:hAnsi="Times New Roman" w:cs="Times New Roman"/>
          <w:sz w:val="24"/>
          <w:szCs w:val="24"/>
        </w:rPr>
        <w:t xml:space="preserve"> resident adult or owner.</w:t>
      </w:r>
    </w:p>
    <w:p w14:paraId="0135EB0F" w14:textId="77777777" w:rsidR="007E23E4" w:rsidRPr="007E23E4" w:rsidRDefault="007E23E4" w:rsidP="007E23E4">
      <w:pPr>
        <w:pStyle w:val="ListParagraph"/>
        <w:rPr>
          <w:rFonts w:ascii="Times New Roman" w:hAnsi="Times New Roman" w:cs="Times New Roman"/>
          <w:b/>
          <w:bCs/>
          <w:sz w:val="24"/>
          <w:szCs w:val="24"/>
          <w:u w:val="single"/>
        </w:rPr>
      </w:pPr>
    </w:p>
    <w:p w14:paraId="3B35276A" w14:textId="40676C96" w:rsidR="007E23E4" w:rsidRPr="00A92961" w:rsidRDefault="00956928" w:rsidP="00DA7932">
      <w:pPr>
        <w:pStyle w:val="ListParagraph"/>
        <w:numPr>
          <w:ilvl w:val="0"/>
          <w:numId w:val="1"/>
        </w:numPr>
        <w:spacing w:after="0" w:line="247" w:lineRule="auto"/>
        <w:ind w:right="792"/>
        <w:jc w:val="both"/>
        <w:rPr>
          <w:rFonts w:ascii="Times New Roman" w:hAnsi="Times New Roman" w:cs="Times New Roman"/>
          <w:b/>
          <w:bCs/>
          <w:sz w:val="24"/>
          <w:szCs w:val="24"/>
          <w:u w:val="single"/>
        </w:rPr>
      </w:pPr>
      <w:r>
        <w:rPr>
          <w:rFonts w:ascii="Times New Roman" w:hAnsi="Times New Roman" w:cs="Times New Roman"/>
          <w:b/>
          <w:bCs/>
          <w:sz w:val="24"/>
          <w:szCs w:val="24"/>
          <w:u w:val="single"/>
        </w:rPr>
        <w:t>Parking</w:t>
      </w:r>
      <w:r w:rsidR="00A92961">
        <w:rPr>
          <w:rFonts w:ascii="Times New Roman" w:hAnsi="Times New Roman" w:cs="Times New Roman"/>
          <w:b/>
          <w:bCs/>
          <w:sz w:val="24"/>
          <w:szCs w:val="24"/>
          <w:u w:val="single"/>
        </w:rPr>
        <w:t xml:space="preserve"> Lots and </w:t>
      </w:r>
      <w:proofErr w:type="gramStart"/>
      <w:r w:rsidR="00A92961">
        <w:rPr>
          <w:rFonts w:ascii="Times New Roman" w:hAnsi="Times New Roman" w:cs="Times New Roman"/>
          <w:b/>
          <w:bCs/>
          <w:sz w:val="24"/>
          <w:szCs w:val="24"/>
          <w:u w:val="single"/>
        </w:rPr>
        <w:t>Sidewalks</w:t>
      </w:r>
      <w:r>
        <w:rPr>
          <w:rFonts w:ascii="Times New Roman" w:hAnsi="Times New Roman" w:cs="Times New Roman"/>
          <w:b/>
          <w:bCs/>
          <w:sz w:val="24"/>
          <w:szCs w:val="24"/>
          <w:u w:val="single"/>
        </w:rPr>
        <w:t xml:space="preserve"> :</w:t>
      </w:r>
      <w:proofErr w:type="gramEnd"/>
      <w:r>
        <w:rPr>
          <w:rFonts w:ascii="Times New Roman" w:hAnsi="Times New Roman" w:cs="Times New Roman"/>
          <w:sz w:val="24"/>
          <w:szCs w:val="24"/>
        </w:rPr>
        <w:t xml:space="preserve"> </w:t>
      </w:r>
      <w:r w:rsidRPr="00956928">
        <w:rPr>
          <w:rFonts w:ascii="Times New Roman" w:hAnsi="Times New Roman" w:cs="Times New Roman"/>
          <w:sz w:val="24"/>
          <w:szCs w:val="24"/>
        </w:rPr>
        <w:t>The parking area is 36,000 sq. ft. and has adequate parking sp</w:t>
      </w:r>
      <w:r w:rsidR="003325B3">
        <w:rPr>
          <w:rFonts w:ascii="Times New Roman" w:hAnsi="Times New Roman" w:cs="Times New Roman"/>
          <w:sz w:val="24"/>
          <w:szCs w:val="24"/>
        </w:rPr>
        <w:t>ac</w:t>
      </w:r>
      <w:r w:rsidRPr="00956928">
        <w:rPr>
          <w:rFonts w:ascii="Times New Roman" w:hAnsi="Times New Roman" w:cs="Times New Roman"/>
          <w:sz w:val="24"/>
          <w:szCs w:val="24"/>
        </w:rPr>
        <w:t>e for at least 115 vehicles. However, since some owners and occup</w:t>
      </w:r>
      <w:r w:rsidR="003325B3">
        <w:rPr>
          <w:rFonts w:ascii="Times New Roman" w:hAnsi="Times New Roman" w:cs="Times New Roman"/>
          <w:sz w:val="24"/>
          <w:szCs w:val="24"/>
        </w:rPr>
        <w:t>an</w:t>
      </w:r>
      <w:r w:rsidRPr="00956928">
        <w:rPr>
          <w:rFonts w:ascii="Times New Roman" w:hAnsi="Times New Roman" w:cs="Times New Roman"/>
          <w:sz w:val="24"/>
          <w:szCs w:val="24"/>
        </w:rPr>
        <w:t>ts own more t</w:t>
      </w:r>
      <w:r w:rsidR="003325B3">
        <w:rPr>
          <w:rFonts w:ascii="Times New Roman" w:hAnsi="Times New Roman" w:cs="Times New Roman"/>
          <w:sz w:val="24"/>
          <w:szCs w:val="24"/>
        </w:rPr>
        <w:t>han</w:t>
      </w:r>
      <w:r w:rsidRPr="00956928">
        <w:rPr>
          <w:rFonts w:ascii="Times New Roman" w:hAnsi="Times New Roman" w:cs="Times New Roman"/>
          <w:sz w:val="24"/>
          <w:szCs w:val="24"/>
        </w:rPr>
        <w:t xml:space="preserve"> one vehicle, </w:t>
      </w:r>
      <w:r w:rsidR="00A93753">
        <w:rPr>
          <w:rFonts w:ascii="Times New Roman" w:hAnsi="Times New Roman" w:cs="Times New Roman"/>
          <w:sz w:val="24"/>
          <w:szCs w:val="24"/>
        </w:rPr>
        <w:t>only one</w:t>
      </w:r>
      <w:r w:rsidR="00D16598">
        <w:rPr>
          <w:rFonts w:ascii="Times New Roman" w:hAnsi="Times New Roman" w:cs="Times New Roman"/>
          <w:sz w:val="24"/>
          <w:szCs w:val="24"/>
        </w:rPr>
        <w:t xml:space="preserve"> parking space near or in front of your apartment is allotted</w:t>
      </w:r>
      <w:r w:rsidR="007748A3">
        <w:rPr>
          <w:rFonts w:ascii="Times New Roman" w:hAnsi="Times New Roman" w:cs="Times New Roman"/>
          <w:sz w:val="24"/>
          <w:szCs w:val="24"/>
        </w:rPr>
        <w:t xml:space="preserve"> to each apartment.  Second and th</w:t>
      </w:r>
      <w:r w:rsidR="00CF6388">
        <w:rPr>
          <w:rFonts w:ascii="Times New Roman" w:hAnsi="Times New Roman" w:cs="Times New Roman"/>
          <w:sz w:val="24"/>
          <w:szCs w:val="24"/>
        </w:rPr>
        <w:t>ird</w:t>
      </w:r>
      <w:r w:rsidR="007748A3">
        <w:rPr>
          <w:rFonts w:ascii="Times New Roman" w:hAnsi="Times New Roman" w:cs="Times New Roman"/>
          <w:sz w:val="24"/>
          <w:szCs w:val="24"/>
        </w:rPr>
        <w:t xml:space="preserve"> vehicles must be </w:t>
      </w:r>
      <w:r w:rsidR="00CF6388">
        <w:rPr>
          <w:rFonts w:ascii="Times New Roman" w:hAnsi="Times New Roman" w:cs="Times New Roman"/>
          <w:sz w:val="24"/>
          <w:szCs w:val="24"/>
        </w:rPr>
        <w:t>parked in Visitor’s parking</w:t>
      </w:r>
      <w:r w:rsidRPr="00956928">
        <w:rPr>
          <w:rFonts w:ascii="Times New Roman" w:hAnsi="Times New Roman" w:cs="Times New Roman"/>
          <w:sz w:val="24"/>
          <w:szCs w:val="24"/>
        </w:rPr>
        <w:t>. In desi</w:t>
      </w:r>
      <w:r w:rsidR="003325B3">
        <w:rPr>
          <w:rFonts w:ascii="Times New Roman" w:hAnsi="Times New Roman" w:cs="Times New Roman"/>
          <w:sz w:val="24"/>
          <w:szCs w:val="24"/>
        </w:rPr>
        <w:t>gn</w:t>
      </w:r>
      <w:r w:rsidRPr="00956928">
        <w:rPr>
          <w:rFonts w:ascii="Times New Roman" w:hAnsi="Times New Roman" w:cs="Times New Roman"/>
          <w:sz w:val="24"/>
          <w:szCs w:val="24"/>
        </w:rPr>
        <w:t xml:space="preserve">ated areas </w:t>
      </w:r>
      <w:r w:rsidR="003325B3">
        <w:rPr>
          <w:rFonts w:ascii="Times New Roman" w:hAnsi="Times New Roman" w:cs="Times New Roman"/>
          <w:sz w:val="24"/>
          <w:szCs w:val="24"/>
        </w:rPr>
        <w:t>ar</w:t>
      </w:r>
      <w:r w:rsidRPr="00956928">
        <w:rPr>
          <w:rFonts w:ascii="Times New Roman" w:hAnsi="Times New Roman" w:cs="Times New Roman"/>
          <w:sz w:val="24"/>
          <w:szCs w:val="24"/>
        </w:rPr>
        <w:t>ound the complex there are parking spaces reserved for resident senior</w:t>
      </w:r>
      <w:r w:rsidR="003325B3">
        <w:rPr>
          <w:rFonts w:ascii="Times New Roman" w:hAnsi="Times New Roman" w:cs="Times New Roman"/>
          <w:sz w:val="24"/>
          <w:szCs w:val="24"/>
        </w:rPr>
        <w:t>s</w:t>
      </w:r>
      <w:r w:rsidRPr="00956928">
        <w:rPr>
          <w:rFonts w:ascii="Times New Roman" w:hAnsi="Times New Roman" w:cs="Times New Roman"/>
          <w:sz w:val="24"/>
          <w:szCs w:val="24"/>
        </w:rPr>
        <w:t xml:space="preserve"> </w:t>
      </w:r>
      <w:r w:rsidR="003325B3">
        <w:rPr>
          <w:rFonts w:ascii="Times New Roman" w:hAnsi="Times New Roman" w:cs="Times New Roman"/>
          <w:sz w:val="24"/>
          <w:szCs w:val="24"/>
        </w:rPr>
        <w:t>and handicapped</w:t>
      </w:r>
      <w:r w:rsidRPr="00956928">
        <w:rPr>
          <w:rFonts w:ascii="Times New Roman" w:hAnsi="Times New Roman" w:cs="Times New Roman"/>
          <w:sz w:val="24"/>
          <w:szCs w:val="24"/>
        </w:rPr>
        <w:t xml:space="preserve"> </w:t>
      </w:r>
      <w:r w:rsidR="003325B3">
        <w:rPr>
          <w:rFonts w:ascii="Times New Roman" w:hAnsi="Times New Roman" w:cs="Times New Roman"/>
          <w:sz w:val="24"/>
          <w:szCs w:val="24"/>
        </w:rPr>
        <w:t>occupants</w:t>
      </w:r>
      <w:r w:rsidR="003325B3" w:rsidRPr="003325B3">
        <w:rPr>
          <w:rFonts w:ascii="Times New Roman" w:hAnsi="Times New Roman" w:cs="Times New Roman"/>
          <w:b/>
          <w:bCs/>
          <w:sz w:val="24"/>
          <w:szCs w:val="24"/>
        </w:rPr>
        <w:t xml:space="preserve">. </w:t>
      </w:r>
      <w:r w:rsidRPr="003325B3">
        <w:rPr>
          <w:rFonts w:ascii="Times New Roman" w:hAnsi="Times New Roman" w:cs="Times New Roman"/>
          <w:b/>
          <w:bCs/>
          <w:sz w:val="24"/>
          <w:szCs w:val="24"/>
        </w:rPr>
        <w:t xml:space="preserve"> Please do not park in those spaces</w:t>
      </w:r>
      <w:r w:rsidR="00BC408A">
        <w:rPr>
          <w:rFonts w:ascii="Times New Roman" w:hAnsi="Times New Roman" w:cs="Times New Roman"/>
          <w:b/>
          <w:bCs/>
          <w:sz w:val="24"/>
          <w:szCs w:val="24"/>
        </w:rPr>
        <w:t xml:space="preserve"> or perform extensive </w:t>
      </w:r>
      <w:r w:rsidR="00F67D77">
        <w:rPr>
          <w:rFonts w:ascii="Times New Roman" w:hAnsi="Times New Roman" w:cs="Times New Roman"/>
          <w:b/>
          <w:bCs/>
          <w:sz w:val="24"/>
          <w:szCs w:val="24"/>
        </w:rPr>
        <w:t>vehicle</w:t>
      </w:r>
      <w:r w:rsidR="00BC408A">
        <w:rPr>
          <w:rFonts w:ascii="Times New Roman" w:hAnsi="Times New Roman" w:cs="Times New Roman"/>
          <w:b/>
          <w:bCs/>
          <w:sz w:val="24"/>
          <w:szCs w:val="24"/>
        </w:rPr>
        <w:t xml:space="preserve"> repairs (including changing oil, engine work</w:t>
      </w:r>
      <w:r w:rsidR="00F3046A">
        <w:rPr>
          <w:rFonts w:ascii="Times New Roman" w:hAnsi="Times New Roman" w:cs="Times New Roman"/>
          <w:b/>
          <w:bCs/>
          <w:sz w:val="24"/>
          <w:szCs w:val="24"/>
        </w:rPr>
        <w:t>, etc</w:t>
      </w:r>
      <w:r w:rsidR="00CB0519">
        <w:rPr>
          <w:rFonts w:ascii="Times New Roman" w:hAnsi="Times New Roman" w:cs="Times New Roman"/>
          <w:b/>
          <w:bCs/>
          <w:sz w:val="24"/>
          <w:szCs w:val="24"/>
        </w:rPr>
        <w:t>.</w:t>
      </w:r>
      <w:r w:rsidR="00F3046A">
        <w:rPr>
          <w:rFonts w:ascii="Times New Roman" w:hAnsi="Times New Roman" w:cs="Times New Roman"/>
          <w:b/>
          <w:bCs/>
          <w:sz w:val="24"/>
          <w:szCs w:val="24"/>
        </w:rPr>
        <w:t>)</w:t>
      </w:r>
      <w:r w:rsidRPr="00956928">
        <w:rPr>
          <w:rFonts w:ascii="Times New Roman" w:hAnsi="Times New Roman" w:cs="Times New Roman"/>
          <w:sz w:val="24"/>
          <w:szCs w:val="24"/>
        </w:rPr>
        <w:t>. Par</w:t>
      </w:r>
      <w:r w:rsidR="003325B3">
        <w:rPr>
          <w:rFonts w:ascii="Times New Roman" w:hAnsi="Times New Roman" w:cs="Times New Roman"/>
          <w:sz w:val="24"/>
          <w:szCs w:val="24"/>
        </w:rPr>
        <w:t>ki</w:t>
      </w:r>
      <w:r w:rsidRPr="00956928">
        <w:rPr>
          <w:rFonts w:ascii="Times New Roman" w:hAnsi="Times New Roman" w:cs="Times New Roman"/>
          <w:sz w:val="24"/>
          <w:szCs w:val="24"/>
        </w:rPr>
        <w:t xml:space="preserve">ng spaces have also been </w:t>
      </w:r>
      <w:r w:rsidR="003325B3">
        <w:rPr>
          <w:rFonts w:ascii="Times New Roman" w:hAnsi="Times New Roman" w:cs="Times New Roman"/>
          <w:sz w:val="24"/>
          <w:szCs w:val="24"/>
        </w:rPr>
        <w:t>assigned</w:t>
      </w:r>
      <w:r w:rsidRPr="00956928">
        <w:rPr>
          <w:rFonts w:ascii="Times New Roman" w:hAnsi="Times New Roman" w:cs="Times New Roman"/>
          <w:sz w:val="24"/>
          <w:szCs w:val="24"/>
        </w:rPr>
        <w:t xml:space="preserve"> for visitors— please instruct </w:t>
      </w:r>
      <w:r w:rsidR="003325B3">
        <w:rPr>
          <w:rFonts w:ascii="Times New Roman" w:hAnsi="Times New Roman" w:cs="Times New Roman"/>
          <w:sz w:val="24"/>
          <w:szCs w:val="24"/>
        </w:rPr>
        <w:t>your guests</w:t>
      </w:r>
      <w:r w:rsidRPr="00956928">
        <w:rPr>
          <w:rFonts w:ascii="Times New Roman" w:hAnsi="Times New Roman" w:cs="Times New Roman"/>
          <w:sz w:val="24"/>
          <w:szCs w:val="24"/>
        </w:rPr>
        <w:t xml:space="preserve"> to park in these designated </w:t>
      </w:r>
      <w:r w:rsidR="003325B3">
        <w:rPr>
          <w:rFonts w:ascii="Times New Roman" w:hAnsi="Times New Roman" w:cs="Times New Roman"/>
          <w:sz w:val="24"/>
          <w:szCs w:val="24"/>
        </w:rPr>
        <w:t>areas</w:t>
      </w:r>
      <w:r w:rsidRPr="00956928">
        <w:rPr>
          <w:rFonts w:ascii="Times New Roman" w:hAnsi="Times New Roman" w:cs="Times New Roman"/>
          <w:sz w:val="24"/>
          <w:szCs w:val="24"/>
        </w:rPr>
        <w:t xml:space="preserve">. It is a violation to have any inoperative </w:t>
      </w:r>
      <w:r w:rsidR="00BE0E5C">
        <w:rPr>
          <w:rFonts w:ascii="Times New Roman" w:hAnsi="Times New Roman" w:cs="Times New Roman"/>
          <w:sz w:val="24"/>
          <w:szCs w:val="24"/>
        </w:rPr>
        <w:t xml:space="preserve">unregistered </w:t>
      </w:r>
      <w:r w:rsidRPr="00956928">
        <w:rPr>
          <w:rFonts w:ascii="Times New Roman" w:hAnsi="Times New Roman" w:cs="Times New Roman"/>
          <w:sz w:val="24"/>
          <w:szCs w:val="24"/>
        </w:rPr>
        <w:t xml:space="preserve">vehicle occupying space in a parking </w:t>
      </w:r>
      <w:r w:rsidR="003325B3">
        <w:rPr>
          <w:rFonts w:ascii="Times New Roman" w:hAnsi="Times New Roman" w:cs="Times New Roman"/>
          <w:sz w:val="24"/>
          <w:szCs w:val="24"/>
        </w:rPr>
        <w:t>are</w:t>
      </w:r>
      <w:r w:rsidRPr="00956928">
        <w:rPr>
          <w:rFonts w:ascii="Times New Roman" w:hAnsi="Times New Roman" w:cs="Times New Roman"/>
          <w:sz w:val="24"/>
          <w:szCs w:val="24"/>
        </w:rPr>
        <w:t xml:space="preserve">a. </w:t>
      </w:r>
      <w:r w:rsidR="003325B3">
        <w:rPr>
          <w:rFonts w:ascii="Times New Roman" w:hAnsi="Times New Roman" w:cs="Times New Roman"/>
          <w:sz w:val="24"/>
          <w:szCs w:val="24"/>
        </w:rPr>
        <w:t xml:space="preserve"> Should </w:t>
      </w:r>
      <w:r w:rsidRPr="00956928">
        <w:rPr>
          <w:rFonts w:ascii="Times New Roman" w:hAnsi="Times New Roman" w:cs="Times New Roman"/>
          <w:sz w:val="24"/>
          <w:szCs w:val="24"/>
        </w:rPr>
        <w:t>this occur by any o</w:t>
      </w:r>
      <w:r w:rsidR="003325B3">
        <w:rPr>
          <w:rFonts w:ascii="Times New Roman" w:hAnsi="Times New Roman" w:cs="Times New Roman"/>
          <w:sz w:val="24"/>
          <w:szCs w:val="24"/>
        </w:rPr>
        <w:t>wn</w:t>
      </w:r>
      <w:r w:rsidRPr="00956928">
        <w:rPr>
          <w:rFonts w:ascii="Times New Roman" w:hAnsi="Times New Roman" w:cs="Times New Roman"/>
          <w:sz w:val="24"/>
          <w:szCs w:val="24"/>
        </w:rPr>
        <w:t xml:space="preserve">er or </w:t>
      </w:r>
      <w:r w:rsidR="003325B3">
        <w:rPr>
          <w:rFonts w:ascii="Times New Roman" w:hAnsi="Times New Roman" w:cs="Times New Roman"/>
          <w:sz w:val="24"/>
          <w:szCs w:val="24"/>
        </w:rPr>
        <w:t>tenant, notic</w:t>
      </w:r>
      <w:r w:rsidRPr="00956928">
        <w:rPr>
          <w:rFonts w:ascii="Times New Roman" w:hAnsi="Times New Roman" w:cs="Times New Roman"/>
          <w:sz w:val="24"/>
          <w:szCs w:val="24"/>
        </w:rPr>
        <w:t xml:space="preserve">e will be </w:t>
      </w:r>
      <w:r w:rsidR="003325B3">
        <w:rPr>
          <w:rFonts w:ascii="Times New Roman" w:hAnsi="Times New Roman" w:cs="Times New Roman"/>
          <w:sz w:val="24"/>
          <w:szCs w:val="24"/>
        </w:rPr>
        <w:t xml:space="preserve">given </w:t>
      </w:r>
      <w:r w:rsidRPr="00956928">
        <w:rPr>
          <w:rFonts w:ascii="Times New Roman" w:hAnsi="Times New Roman" w:cs="Times New Roman"/>
          <w:sz w:val="24"/>
          <w:szCs w:val="24"/>
        </w:rPr>
        <w:t xml:space="preserve">to you to remove or relocate said vehicle. Failure to comply will result in the inoperative vehicle being towed away at </w:t>
      </w:r>
      <w:r w:rsidR="003325B3">
        <w:rPr>
          <w:rFonts w:ascii="Times New Roman" w:hAnsi="Times New Roman" w:cs="Times New Roman"/>
          <w:sz w:val="24"/>
          <w:szCs w:val="24"/>
        </w:rPr>
        <w:t>the</w:t>
      </w:r>
      <w:r w:rsidRPr="00956928">
        <w:rPr>
          <w:rFonts w:ascii="Times New Roman" w:hAnsi="Times New Roman" w:cs="Times New Roman"/>
          <w:sz w:val="24"/>
          <w:szCs w:val="24"/>
        </w:rPr>
        <w:t xml:space="preserve"> owner's expense.</w:t>
      </w:r>
      <w:r w:rsidR="00A92961">
        <w:rPr>
          <w:rFonts w:ascii="Times New Roman" w:hAnsi="Times New Roman" w:cs="Times New Roman"/>
          <w:sz w:val="24"/>
          <w:szCs w:val="24"/>
        </w:rPr>
        <w:t xml:space="preserve"> </w:t>
      </w:r>
    </w:p>
    <w:p w14:paraId="55752AF6" w14:textId="77777777" w:rsidR="00A92961" w:rsidRPr="00A92961" w:rsidRDefault="00A92961" w:rsidP="00A92961">
      <w:pPr>
        <w:pStyle w:val="ListParagraph"/>
        <w:rPr>
          <w:rFonts w:ascii="Times New Roman" w:hAnsi="Times New Roman" w:cs="Times New Roman"/>
          <w:b/>
          <w:bCs/>
          <w:sz w:val="24"/>
          <w:szCs w:val="24"/>
          <w:u w:val="single"/>
        </w:rPr>
      </w:pPr>
    </w:p>
    <w:p w14:paraId="6BC09085" w14:textId="418A634E" w:rsidR="00A92961" w:rsidRPr="00A92961" w:rsidRDefault="00A92961" w:rsidP="00A92961">
      <w:pPr>
        <w:pStyle w:val="ListParagraph"/>
        <w:spacing w:after="0" w:line="247" w:lineRule="auto"/>
        <w:ind w:right="792"/>
        <w:jc w:val="both"/>
        <w:rPr>
          <w:rFonts w:ascii="Times New Roman" w:hAnsi="Times New Roman" w:cs="Times New Roman"/>
          <w:sz w:val="24"/>
          <w:szCs w:val="24"/>
        </w:rPr>
      </w:pPr>
      <w:r w:rsidRPr="00A92961">
        <w:rPr>
          <w:rFonts w:ascii="Times New Roman" w:hAnsi="Times New Roman" w:cs="Times New Roman"/>
          <w:sz w:val="24"/>
          <w:szCs w:val="24"/>
        </w:rPr>
        <w:t>Sidewalks</w:t>
      </w:r>
      <w:r>
        <w:rPr>
          <w:rFonts w:ascii="Times New Roman" w:hAnsi="Times New Roman" w:cs="Times New Roman"/>
          <w:sz w:val="24"/>
          <w:szCs w:val="24"/>
        </w:rPr>
        <w:t xml:space="preserve"> are not to be encumbered with stationary equipment including cars, motorcycles, bikes, etc.  Sidewalks are not to be used for skateboarding, rollerblading, cycling or playing.   </w:t>
      </w:r>
    </w:p>
    <w:p w14:paraId="60197464" w14:textId="77777777" w:rsidR="008A2421" w:rsidRPr="008A2421" w:rsidRDefault="008A2421" w:rsidP="008A2421">
      <w:pPr>
        <w:tabs>
          <w:tab w:val="left" w:pos="8640"/>
        </w:tabs>
        <w:spacing w:after="286" w:line="240" w:lineRule="auto"/>
        <w:ind w:right="792"/>
        <w:jc w:val="both"/>
        <w:rPr>
          <w:rFonts w:ascii="Times New Roman" w:hAnsi="Times New Roman" w:cs="Times New Roman"/>
          <w:sz w:val="24"/>
          <w:szCs w:val="24"/>
        </w:rPr>
      </w:pPr>
    </w:p>
    <w:p w14:paraId="63881347" w14:textId="77777777" w:rsidR="008A2421" w:rsidRPr="008A2421" w:rsidRDefault="008A2421" w:rsidP="008A2421">
      <w:pPr>
        <w:pStyle w:val="ListParagraph"/>
        <w:tabs>
          <w:tab w:val="left" w:pos="8640"/>
        </w:tabs>
        <w:spacing w:after="286" w:line="240" w:lineRule="auto"/>
        <w:ind w:right="792"/>
        <w:jc w:val="center"/>
        <w:rPr>
          <w:rFonts w:ascii="Times New Roman" w:hAnsi="Times New Roman" w:cs="Times New Roman"/>
          <w:sz w:val="24"/>
          <w:szCs w:val="24"/>
        </w:rPr>
      </w:pPr>
    </w:p>
    <w:p w14:paraId="6189F29F" w14:textId="77777777" w:rsidR="008A2421" w:rsidRPr="00AF1D84" w:rsidRDefault="008A2421" w:rsidP="008A2421">
      <w:pPr>
        <w:spacing w:line="240" w:lineRule="auto"/>
        <w:contextualSpacing/>
        <w:rPr>
          <w:b/>
          <w:bCs/>
          <w:sz w:val="18"/>
          <w:szCs w:val="18"/>
        </w:rPr>
      </w:pPr>
      <w:r w:rsidRPr="00AF1D84">
        <w:rPr>
          <w:b/>
          <w:bCs/>
          <w:sz w:val="18"/>
          <w:szCs w:val="18"/>
        </w:rPr>
        <w:t>Good Hope Community Townhouse</w:t>
      </w:r>
    </w:p>
    <w:p w14:paraId="042D9728" w14:textId="0A0B0E31" w:rsidR="008A2421" w:rsidRDefault="008A2421" w:rsidP="008A2421">
      <w:pPr>
        <w:spacing w:line="240" w:lineRule="auto"/>
        <w:contextualSpacing/>
        <w:jc w:val="both"/>
        <w:rPr>
          <w:rFonts w:ascii="Times New Roman" w:hAnsi="Times New Roman" w:cs="Times New Roman"/>
          <w:b/>
          <w:bCs/>
          <w:u w:val="single"/>
        </w:rPr>
      </w:pPr>
      <w:r w:rsidRPr="00AF1D84">
        <w:rPr>
          <w:b/>
          <w:bCs/>
          <w:sz w:val="18"/>
          <w:szCs w:val="18"/>
        </w:rPr>
        <w:t>Policy Handbook (Tenants</w:t>
      </w:r>
      <w:r w:rsidR="00D00EC7">
        <w:rPr>
          <w:b/>
          <w:bCs/>
          <w:sz w:val="18"/>
          <w:szCs w:val="18"/>
        </w:rPr>
        <w:t>)</w:t>
      </w:r>
      <w:r w:rsidRPr="00F628CA">
        <w:rPr>
          <w:rFonts w:ascii="Times New Roman" w:hAnsi="Times New Roman" w:cs="Times New Roman"/>
          <w:b/>
          <w:bCs/>
          <w:u w:val="single"/>
        </w:rPr>
        <w:t xml:space="preserve"> </w:t>
      </w:r>
    </w:p>
    <w:p w14:paraId="3C551BC5" w14:textId="77777777" w:rsidR="008A2421" w:rsidRPr="008A2421" w:rsidRDefault="008A2421" w:rsidP="008A2421">
      <w:pPr>
        <w:tabs>
          <w:tab w:val="left" w:pos="8640"/>
        </w:tabs>
        <w:spacing w:after="286" w:line="240" w:lineRule="auto"/>
        <w:ind w:right="792"/>
        <w:jc w:val="both"/>
        <w:rPr>
          <w:rFonts w:ascii="Times New Roman" w:hAnsi="Times New Roman" w:cs="Times New Roman"/>
          <w:sz w:val="24"/>
          <w:szCs w:val="24"/>
        </w:rPr>
      </w:pPr>
    </w:p>
    <w:p w14:paraId="12F49587" w14:textId="6D572721" w:rsidR="008A2421" w:rsidRDefault="00D43B44" w:rsidP="00DA7932">
      <w:pPr>
        <w:pStyle w:val="ListParagraph"/>
        <w:numPr>
          <w:ilvl w:val="0"/>
          <w:numId w:val="1"/>
        </w:numPr>
        <w:tabs>
          <w:tab w:val="left" w:pos="8640"/>
        </w:tabs>
        <w:spacing w:after="286" w:line="240" w:lineRule="auto"/>
        <w:ind w:right="792"/>
        <w:jc w:val="both"/>
        <w:rPr>
          <w:rFonts w:ascii="Times New Roman" w:hAnsi="Times New Roman" w:cs="Times New Roman"/>
          <w:sz w:val="24"/>
          <w:szCs w:val="24"/>
        </w:rPr>
      </w:pPr>
      <w:r w:rsidRPr="00D43B44">
        <w:rPr>
          <w:rFonts w:ascii="Times New Roman" w:hAnsi="Times New Roman" w:cs="Times New Roman"/>
          <w:b/>
          <w:bCs/>
          <w:sz w:val="24"/>
          <w:szCs w:val="24"/>
          <w:u w:val="single"/>
        </w:rPr>
        <w:t>Electronic Gates:</w:t>
      </w:r>
      <w:r w:rsidRPr="00D43B44">
        <w:rPr>
          <w:rFonts w:ascii="Times New Roman" w:hAnsi="Times New Roman" w:cs="Times New Roman"/>
          <w:sz w:val="24"/>
          <w:szCs w:val="24"/>
        </w:rPr>
        <w:t xml:space="preserve"> Electronic gates were installed to enclose our community and</w:t>
      </w:r>
      <w:r w:rsidR="00961D27">
        <w:rPr>
          <w:rFonts w:ascii="Times New Roman" w:hAnsi="Times New Roman" w:cs="Times New Roman"/>
          <w:sz w:val="24"/>
          <w:szCs w:val="24"/>
        </w:rPr>
        <w:t xml:space="preserve"> </w:t>
      </w:r>
      <w:r w:rsidRPr="00D43B44">
        <w:rPr>
          <w:rFonts w:ascii="Times New Roman" w:hAnsi="Times New Roman" w:cs="Times New Roman"/>
          <w:sz w:val="24"/>
          <w:szCs w:val="24"/>
        </w:rPr>
        <w:t xml:space="preserve">reduce any </w:t>
      </w:r>
      <w:r w:rsidR="00596D1E" w:rsidRPr="00D43B44">
        <w:rPr>
          <w:rFonts w:ascii="Times New Roman" w:hAnsi="Times New Roman" w:cs="Times New Roman"/>
          <w:sz w:val="24"/>
          <w:szCs w:val="24"/>
        </w:rPr>
        <w:t>unwelcome</w:t>
      </w:r>
      <w:r w:rsidRPr="00D43B44">
        <w:rPr>
          <w:rFonts w:ascii="Times New Roman" w:hAnsi="Times New Roman" w:cs="Times New Roman"/>
          <w:sz w:val="24"/>
          <w:szCs w:val="24"/>
        </w:rPr>
        <w:t xml:space="preserve"> activity. The gates are operated by Entry Card or Remote. Two entry cards are issued by the office for each unit.   Only two entry cards will be issued to </w:t>
      </w:r>
      <w:r w:rsidR="00596D1E" w:rsidRPr="00D43B44">
        <w:rPr>
          <w:rFonts w:ascii="Times New Roman" w:hAnsi="Times New Roman" w:cs="Times New Roman"/>
          <w:sz w:val="24"/>
          <w:szCs w:val="24"/>
        </w:rPr>
        <w:t>homeowners,</w:t>
      </w:r>
      <w:r w:rsidRPr="00D43B44">
        <w:rPr>
          <w:rFonts w:ascii="Times New Roman" w:hAnsi="Times New Roman" w:cs="Times New Roman"/>
          <w:sz w:val="24"/>
          <w:szCs w:val="24"/>
        </w:rPr>
        <w:t xml:space="preserve"> or the individual indicated in their notarized Power of </w:t>
      </w:r>
    </w:p>
    <w:p w14:paraId="540E52DA" w14:textId="7FD74907" w:rsidR="008A2421" w:rsidRDefault="008A2421" w:rsidP="008A2421">
      <w:pPr>
        <w:pStyle w:val="ListParagraph"/>
        <w:tabs>
          <w:tab w:val="left" w:pos="8640"/>
        </w:tabs>
        <w:spacing w:after="286" w:line="240" w:lineRule="auto"/>
        <w:ind w:right="792"/>
        <w:jc w:val="both"/>
        <w:rPr>
          <w:rFonts w:ascii="Times New Roman" w:hAnsi="Times New Roman" w:cs="Times New Roman"/>
          <w:sz w:val="24"/>
          <w:szCs w:val="24"/>
        </w:rPr>
      </w:pPr>
      <w:r>
        <w:rPr>
          <w:rFonts w:ascii="Times New Roman" w:hAnsi="Times New Roman" w:cs="Times New Roman"/>
          <w:sz w:val="24"/>
          <w:szCs w:val="24"/>
        </w:rPr>
        <w:t>At</w:t>
      </w:r>
      <w:r w:rsidR="00D43B44" w:rsidRPr="00D43B44">
        <w:rPr>
          <w:rFonts w:ascii="Times New Roman" w:hAnsi="Times New Roman" w:cs="Times New Roman"/>
          <w:sz w:val="24"/>
          <w:szCs w:val="24"/>
        </w:rPr>
        <w:t xml:space="preserve">torney. Remote </w:t>
      </w:r>
      <w:r w:rsidR="00BE0E5C" w:rsidRPr="00D43B44">
        <w:rPr>
          <w:rFonts w:ascii="Times New Roman" w:hAnsi="Times New Roman" w:cs="Times New Roman"/>
          <w:sz w:val="24"/>
          <w:szCs w:val="24"/>
        </w:rPr>
        <w:t>devices</w:t>
      </w:r>
      <w:r w:rsidR="00D43B44" w:rsidRPr="00D43B44">
        <w:rPr>
          <w:rFonts w:ascii="Times New Roman" w:hAnsi="Times New Roman" w:cs="Times New Roman"/>
          <w:sz w:val="24"/>
          <w:szCs w:val="24"/>
        </w:rPr>
        <w:t xml:space="preserve"> may be purchased at the office by owners for a fee. </w:t>
      </w:r>
      <w:r w:rsidR="00D43B44">
        <w:rPr>
          <w:rFonts w:ascii="Times New Roman" w:hAnsi="Times New Roman" w:cs="Times New Roman"/>
          <w:sz w:val="24"/>
          <w:szCs w:val="24"/>
        </w:rPr>
        <w:t xml:space="preserve"> The entry</w:t>
      </w:r>
      <w:r w:rsidR="00961D27">
        <w:rPr>
          <w:rFonts w:ascii="Times New Roman" w:hAnsi="Times New Roman" w:cs="Times New Roman"/>
          <w:sz w:val="24"/>
          <w:szCs w:val="24"/>
        </w:rPr>
        <w:t xml:space="preserve"> </w:t>
      </w:r>
      <w:r w:rsidR="00D43B44" w:rsidRPr="00D43B44">
        <w:rPr>
          <w:rFonts w:ascii="Times New Roman" w:hAnsi="Times New Roman" w:cs="Times New Roman"/>
          <w:sz w:val="24"/>
          <w:szCs w:val="24"/>
        </w:rPr>
        <w:t xml:space="preserve">cards or remote devices are the property of </w:t>
      </w:r>
      <w:r w:rsidR="00D43B44">
        <w:rPr>
          <w:rFonts w:ascii="Times New Roman" w:hAnsi="Times New Roman" w:cs="Times New Roman"/>
          <w:sz w:val="24"/>
          <w:szCs w:val="24"/>
        </w:rPr>
        <w:t xml:space="preserve">Good </w:t>
      </w:r>
      <w:r w:rsidR="00D43B44" w:rsidRPr="00D43B44">
        <w:rPr>
          <w:rFonts w:ascii="Times New Roman" w:hAnsi="Times New Roman" w:cs="Times New Roman"/>
          <w:sz w:val="24"/>
          <w:szCs w:val="24"/>
        </w:rPr>
        <w:t xml:space="preserve">Hope Community Townhouse </w:t>
      </w:r>
      <w:r w:rsidR="00D43B44">
        <w:rPr>
          <w:rFonts w:ascii="Times New Roman" w:hAnsi="Times New Roman" w:cs="Times New Roman"/>
          <w:sz w:val="24"/>
          <w:szCs w:val="24"/>
        </w:rPr>
        <w:t xml:space="preserve">Association </w:t>
      </w:r>
      <w:r w:rsidR="00D43B44" w:rsidRPr="00D43B44">
        <w:rPr>
          <w:rFonts w:ascii="Times New Roman" w:hAnsi="Times New Roman" w:cs="Times New Roman"/>
          <w:sz w:val="24"/>
          <w:szCs w:val="24"/>
        </w:rPr>
        <w:t>and should be used by the person to whom</w:t>
      </w:r>
      <w:r w:rsidR="00D43B44">
        <w:rPr>
          <w:rFonts w:ascii="Times New Roman" w:hAnsi="Times New Roman" w:cs="Times New Roman"/>
          <w:sz w:val="24"/>
          <w:szCs w:val="24"/>
        </w:rPr>
        <w:t xml:space="preserve"> they </w:t>
      </w:r>
      <w:r w:rsidR="00D43B44" w:rsidRPr="00D43B44">
        <w:rPr>
          <w:rFonts w:ascii="Times New Roman" w:hAnsi="Times New Roman" w:cs="Times New Roman"/>
          <w:sz w:val="24"/>
          <w:szCs w:val="24"/>
        </w:rPr>
        <w:t xml:space="preserve">were issued. Lost, </w:t>
      </w:r>
      <w:r w:rsidR="00D43B44">
        <w:rPr>
          <w:rFonts w:ascii="Times New Roman" w:hAnsi="Times New Roman" w:cs="Times New Roman"/>
          <w:sz w:val="24"/>
          <w:szCs w:val="24"/>
        </w:rPr>
        <w:t>stolen</w:t>
      </w:r>
      <w:r w:rsidR="00D43B44" w:rsidRPr="00D43B44">
        <w:rPr>
          <w:rFonts w:ascii="Times New Roman" w:hAnsi="Times New Roman" w:cs="Times New Roman"/>
          <w:sz w:val="24"/>
          <w:szCs w:val="24"/>
        </w:rPr>
        <w:t xml:space="preserve">, damaged (including damages caused by tampering) and entry </w:t>
      </w:r>
    </w:p>
    <w:p w14:paraId="12B296BF" w14:textId="61FE597B" w:rsidR="00782513" w:rsidRDefault="00D43B44" w:rsidP="008A2421">
      <w:pPr>
        <w:pStyle w:val="ListParagraph"/>
        <w:tabs>
          <w:tab w:val="left" w:pos="8640"/>
        </w:tabs>
        <w:spacing w:after="286" w:line="240" w:lineRule="auto"/>
        <w:ind w:right="792"/>
        <w:jc w:val="both"/>
        <w:rPr>
          <w:rFonts w:ascii="Times New Roman" w:hAnsi="Times New Roman" w:cs="Times New Roman"/>
          <w:sz w:val="24"/>
          <w:szCs w:val="24"/>
        </w:rPr>
      </w:pPr>
      <w:r w:rsidRPr="00D43B44">
        <w:rPr>
          <w:rFonts w:ascii="Times New Roman" w:hAnsi="Times New Roman" w:cs="Times New Roman"/>
          <w:sz w:val="24"/>
          <w:szCs w:val="24"/>
        </w:rPr>
        <w:t>cards</w:t>
      </w:r>
      <w:r>
        <w:rPr>
          <w:rFonts w:ascii="Times New Roman" w:hAnsi="Times New Roman" w:cs="Times New Roman"/>
          <w:sz w:val="24"/>
          <w:szCs w:val="24"/>
        </w:rPr>
        <w:t>/r</w:t>
      </w:r>
      <w:r w:rsidRPr="00D43B44">
        <w:rPr>
          <w:rFonts w:ascii="Times New Roman" w:hAnsi="Times New Roman" w:cs="Times New Roman"/>
          <w:sz w:val="24"/>
          <w:szCs w:val="24"/>
        </w:rPr>
        <w:t>emotes not returned when vacating the premises ar</w:t>
      </w:r>
      <w:r>
        <w:rPr>
          <w:rFonts w:ascii="Times New Roman" w:hAnsi="Times New Roman" w:cs="Times New Roman"/>
          <w:sz w:val="24"/>
          <w:szCs w:val="24"/>
        </w:rPr>
        <w:t>e</w:t>
      </w:r>
      <w:r w:rsidRPr="00D43B44">
        <w:rPr>
          <w:rFonts w:ascii="Times New Roman" w:hAnsi="Times New Roman" w:cs="Times New Roman"/>
          <w:sz w:val="24"/>
          <w:szCs w:val="24"/>
        </w:rPr>
        <w:t xml:space="preserve"> subject to a $250.00 fine to the owners to whom they were issued.</w:t>
      </w:r>
      <w:r w:rsidR="00DA7932">
        <w:rPr>
          <w:rFonts w:ascii="Times New Roman" w:hAnsi="Times New Roman" w:cs="Times New Roman"/>
          <w:sz w:val="24"/>
          <w:szCs w:val="24"/>
        </w:rPr>
        <w:t xml:space="preserve"> </w:t>
      </w:r>
      <w:r w:rsidRPr="00DA7932">
        <w:rPr>
          <w:rFonts w:ascii="Times New Roman" w:hAnsi="Times New Roman" w:cs="Times New Roman"/>
          <w:sz w:val="24"/>
          <w:szCs w:val="24"/>
        </w:rPr>
        <w:t>Gate directories are programmed according to the request of the owner. To</w:t>
      </w:r>
      <w:r w:rsidR="008802BF" w:rsidRPr="00DA7932">
        <w:rPr>
          <w:rFonts w:ascii="Times New Roman" w:hAnsi="Times New Roman" w:cs="Times New Roman"/>
          <w:sz w:val="24"/>
          <w:szCs w:val="24"/>
        </w:rPr>
        <w:t xml:space="preserve"> </w:t>
      </w:r>
      <w:r w:rsidRPr="00DA7932">
        <w:rPr>
          <w:rFonts w:ascii="Times New Roman" w:hAnsi="Times New Roman" w:cs="Times New Roman"/>
          <w:sz w:val="24"/>
          <w:szCs w:val="24"/>
        </w:rPr>
        <w:t xml:space="preserve">help reduce harassment of residents, please refrain from issuing access numbers freely. </w:t>
      </w:r>
    </w:p>
    <w:p w14:paraId="29A420A3" w14:textId="77777777" w:rsidR="00DA7932" w:rsidRPr="00DA7932" w:rsidRDefault="00DA7932" w:rsidP="00DA7932">
      <w:pPr>
        <w:pStyle w:val="ListParagraph"/>
        <w:spacing w:line="240" w:lineRule="auto"/>
        <w:rPr>
          <w:rFonts w:ascii="Times New Roman" w:hAnsi="Times New Roman" w:cs="Times New Roman"/>
          <w:sz w:val="24"/>
          <w:szCs w:val="24"/>
        </w:rPr>
      </w:pPr>
    </w:p>
    <w:p w14:paraId="190ABD5A" w14:textId="3F768538" w:rsidR="00F628CA" w:rsidRPr="00DA7932" w:rsidRDefault="00DD17F0" w:rsidP="00DA7932">
      <w:pPr>
        <w:pStyle w:val="ListParagraph"/>
        <w:numPr>
          <w:ilvl w:val="0"/>
          <w:numId w:val="1"/>
        </w:numPr>
        <w:tabs>
          <w:tab w:val="left" w:pos="7558"/>
        </w:tabs>
        <w:spacing w:line="240" w:lineRule="auto"/>
        <w:ind w:right="792"/>
        <w:jc w:val="both"/>
        <w:rPr>
          <w:rFonts w:ascii="Times New Roman" w:hAnsi="Times New Roman" w:cs="Times New Roman"/>
          <w:b/>
          <w:bCs/>
          <w:sz w:val="24"/>
          <w:szCs w:val="24"/>
          <w:u w:val="single"/>
        </w:rPr>
      </w:pPr>
      <w:r w:rsidRPr="00492E7A">
        <w:rPr>
          <w:rFonts w:ascii="Times New Roman" w:hAnsi="Times New Roman" w:cs="Times New Roman"/>
          <w:b/>
          <w:bCs/>
          <w:sz w:val="24"/>
          <w:szCs w:val="24"/>
          <w:u w:val="single" w:color="000000"/>
        </w:rPr>
        <w:t>Reverse Osmosis Unit and Generator:</w:t>
      </w:r>
      <w:r w:rsidRPr="00DA7932">
        <w:rPr>
          <w:rFonts w:ascii="Times New Roman" w:hAnsi="Times New Roman" w:cs="Times New Roman"/>
          <w:sz w:val="24"/>
          <w:szCs w:val="24"/>
        </w:rPr>
        <w:t xml:space="preserve"> The R/O unit produces and </w:t>
      </w:r>
      <w:r w:rsidR="00027C2F" w:rsidRPr="00DA7932">
        <w:rPr>
          <w:rFonts w:ascii="Times New Roman" w:hAnsi="Times New Roman" w:cs="Times New Roman"/>
          <w:sz w:val="24"/>
          <w:szCs w:val="24"/>
        </w:rPr>
        <w:t>provides common</w:t>
      </w:r>
      <w:r w:rsidRPr="00DA7932">
        <w:rPr>
          <w:rFonts w:ascii="Times New Roman" w:hAnsi="Times New Roman" w:cs="Times New Roman"/>
          <w:sz w:val="24"/>
          <w:szCs w:val="24"/>
        </w:rPr>
        <w:t xml:space="preserve"> water to the residents.  The water quality is tested on a regular basis </w:t>
      </w:r>
      <w:r w:rsidR="00027C2F" w:rsidRPr="00DA7932">
        <w:rPr>
          <w:rFonts w:ascii="Times New Roman" w:hAnsi="Times New Roman" w:cs="Times New Roman"/>
          <w:sz w:val="24"/>
          <w:szCs w:val="24"/>
        </w:rPr>
        <w:t>to</w:t>
      </w:r>
      <w:r w:rsidR="00961D27" w:rsidRPr="00DA7932">
        <w:rPr>
          <w:rFonts w:ascii="Times New Roman" w:hAnsi="Times New Roman" w:cs="Times New Roman"/>
          <w:sz w:val="24"/>
          <w:szCs w:val="24"/>
        </w:rPr>
        <w:t xml:space="preserve"> meet the Federal Safety Drinking Water Standards. The generator provides power to the common area lights, </w:t>
      </w:r>
      <w:r w:rsidR="00027C2F" w:rsidRPr="00DA7932">
        <w:rPr>
          <w:rFonts w:ascii="Times New Roman" w:hAnsi="Times New Roman" w:cs="Times New Roman"/>
          <w:sz w:val="24"/>
          <w:szCs w:val="24"/>
        </w:rPr>
        <w:t>laundry,</w:t>
      </w:r>
      <w:r w:rsidR="00961D27" w:rsidRPr="00DA7932">
        <w:rPr>
          <w:rFonts w:ascii="Times New Roman" w:hAnsi="Times New Roman" w:cs="Times New Roman"/>
          <w:sz w:val="24"/>
          <w:szCs w:val="24"/>
        </w:rPr>
        <w:t xml:space="preserve"> and entry gates during a power outage.</w:t>
      </w:r>
    </w:p>
    <w:p w14:paraId="1A67EC92" w14:textId="77777777" w:rsidR="00DA7932" w:rsidRDefault="00DA7932" w:rsidP="00DA7932">
      <w:pPr>
        <w:spacing w:line="240" w:lineRule="auto"/>
        <w:contextualSpacing/>
        <w:rPr>
          <w:b/>
          <w:bCs/>
          <w:sz w:val="18"/>
          <w:szCs w:val="18"/>
        </w:rPr>
      </w:pPr>
    </w:p>
    <w:p w14:paraId="25EEF66A" w14:textId="18794859" w:rsidR="00DA7932" w:rsidRDefault="0008389D" w:rsidP="0008389D">
      <w:pPr>
        <w:spacing w:line="240" w:lineRule="auto"/>
        <w:contextualSpacing/>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UPKEEP OF UNITS</w:t>
      </w:r>
    </w:p>
    <w:p w14:paraId="7FD936C0" w14:textId="4B165B56" w:rsidR="0008389D" w:rsidRDefault="0008389D" w:rsidP="0008389D">
      <w:pPr>
        <w:spacing w:line="240" w:lineRule="auto"/>
        <w:contextualSpacing/>
        <w:jc w:val="center"/>
        <w:rPr>
          <w:rFonts w:ascii="Times New Roman" w:hAnsi="Times New Roman" w:cs="Times New Roman"/>
          <w:sz w:val="24"/>
          <w:szCs w:val="24"/>
        </w:rPr>
      </w:pPr>
    </w:p>
    <w:p w14:paraId="33BAC830" w14:textId="1F9E9A07" w:rsidR="0008389D" w:rsidRDefault="0008389D" w:rsidP="0008389D">
      <w:pPr>
        <w:spacing w:line="240" w:lineRule="auto"/>
        <w:contextualSpacing/>
        <w:jc w:val="center"/>
        <w:rPr>
          <w:rFonts w:ascii="Times New Roman" w:hAnsi="Times New Roman" w:cs="Times New Roman"/>
          <w:sz w:val="24"/>
          <w:szCs w:val="24"/>
        </w:rPr>
      </w:pPr>
    </w:p>
    <w:p w14:paraId="22CCB882" w14:textId="4D30F196" w:rsidR="00ED69C1" w:rsidRDefault="0008389D" w:rsidP="0008389D">
      <w:pPr>
        <w:spacing w:line="240" w:lineRule="auto"/>
        <w:contextualSpacing/>
        <w:rPr>
          <w:rFonts w:ascii="Times New Roman" w:hAnsi="Times New Roman" w:cs="Times New Roman"/>
          <w:sz w:val="24"/>
          <w:szCs w:val="24"/>
        </w:rPr>
      </w:pPr>
      <w:r>
        <w:rPr>
          <w:rFonts w:ascii="Times New Roman" w:hAnsi="Times New Roman" w:cs="Times New Roman"/>
          <w:sz w:val="24"/>
          <w:szCs w:val="24"/>
        </w:rPr>
        <w:t>Ultimately</w:t>
      </w:r>
      <w:r w:rsidR="00BE46D8">
        <w:rPr>
          <w:rFonts w:ascii="Times New Roman" w:hAnsi="Times New Roman" w:cs="Times New Roman"/>
          <w:sz w:val="24"/>
          <w:szCs w:val="24"/>
        </w:rPr>
        <w:t>,</w:t>
      </w:r>
      <w:r>
        <w:rPr>
          <w:rFonts w:ascii="Times New Roman" w:hAnsi="Times New Roman" w:cs="Times New Roman"/>
          <w:sz w:val="24"/>
          <w:szCs w:val="24"/>
        </w:rPr>
        <w:t xml:space="preserve"> the upkeep of </w:t>
      </w:r>
      <w:r w:rsidR="00BE46D8">
        <w:rPr>
          <w:rFonts w:ascii="Times New Roman" w:hAnsi="Times New Roman" w:cs="Times New Roman"/>
          <w:sz w:val="24"/>
          <w:szCs w:val="24"/>
        </w:rPr>
        <w:t xml:space="preserve">each </w:t>
      </w:r>
      <w:r>
        <w:rPr>
          <w:rFonts w:ascii="Times New Roman" w:hAnsi="Times New Roman" w:cs="Times New Roman"/>
          <w:sz w:val="24"/>
          <w:szCs w:val="24"/>
        </w:rPr>
        <w:t>unit</w:t>
      </w:r>
      <w:r w:rsidR="00BE46D8">
        <w:rPr>
          <w:rFonts w:ascii="Times New Roman" w:hAnsi="Times New Roman" w:cs="Times New Roman"/>
          <w:sz w:val="24"/>
          <w:szCs w:val="24"/>
        </w:rPr>
        <w:t>(</w:t>
      </w:r>
      <w:r>
        <w:rPr>
          <w:rFonts w:ascii="Times New Roman" w:hAnsi="Times New Roman" w:cs="Times New Roman"/>
          <w:sz w:val="24"/>
          <w:szCs w:val="24"/>
        </w:rPr>
        <w:t>s</w:t>
      </w:r>
      <w:r w:rsidR="00BE46D8">
        <w:rPr>
          <w:rFonts w:ascii="Times New Roman" w:hAnsi="Times New Roman" w:cs="Times New Roman"/>
          <w:sz w:val="24"/>
          <w:szCs w:val="24"/>
        </w:rPr>
        <w:t>)</w:t>
      </w:r>
      <w:r>
        <w:rPr>
          <w:rFonts w:ascii="Times New Roman" w:hAnsi="Times New Roman" w:cs="Times New Roman"/>
          <w:sz w:val="24"/>
          <w:szCs w:val="24"/>
        </w:rPr>
        <w:t xml:space="preserve"> is the owner</w:t>
      </w:r>
      <w:r w:rsidR="00BE46D8">
        <w:rPr>
          <w:rFonts w:ascii="Times New Roman" w:hAnsi="Times New Roman" w:cs="Times New Roman"/>
          <w:sz w:val="24"/>
          <w:szCs w:val="24"/>
        </w:rPr>
        <w:t xml:space="preserve">’s responsibility.  Per Article Seven (7) of the Declaration of Covenants and Restrictions of Good Hope Community Townhouse Owner’s Association, </w:t>
      </w:r>
      <w:r w:rsidR="004A0DA3" w:rsidRPr="004A0DA3">
        <w:rPr>
          <w:rFonts w:ascii="Times New Roman" w:hAnsi="Times New Roman" w:cs="Times New Roman"/>
          <w:b/>
          <w:bCs/>
          <w:sz w:val="24"/>
          <w:szCs w:val="24"/>
        </w:rPr>
        <w:t>‘</w:t>
      </w:r>
      <w:r w:rsidR="00BE46D8" w:rsidRPr="004A0DA3">
        <w:rPr>
          <w:rFonts w:ascii="Times New Roman" w:hAnsi="Times New Roman" w:cs="Times New Roman"/>
          <w:b/>
          <w:bCs/>
          <w:sz w:val="24"/>
          <w:szCs w:val="24"/>
        </w:rPr>
        <w:t xml:space="preserve">No structure, fence or wall shall be commenced, erected or maintained upon the Property, Good Hope Community Townhouses, </w:t>
      </w:r>
      <w:r w:rsidR="00ED69C1" w:rsidRPr="004A0DA3">
        <w:rPr>
          <w:rFonts w:ascii="Times New Roman" w:hAnsi="Times New Roman" w:cs="Times New Roman"/>
          <w:b/>
          <w:bCs/>
          <w:sz w:val="24"/>
          <w:szCs w:val="24"/>
        </w:rPr>
        <w:t>nor shall any exterior addition, alteration or change in color shall be made until the plans and specifications showing the nature, kind, shape height, materials and location of the same shall have been submitted to and approved in writing by the Board of Directors of the Association</w:t>
      </w:r>
      <w:r w:rsidR="00ED69C1">
        <w:rPr>
          <w:rFonts w:ascii="Times New Roman" w:hAnsi="Times New Roman" w:cs="Times New Roman"/>
          <w:sz w:val="24"/>
          <w:szCs w:val="24"/>
        </w:rPr>
        <w:t>.</w:t>
      </w:r>
      <w:r w:rsidR="004A0DA3">
        <w:rPr>
          <w:rFonts w:ascii="Times New Roman" w:hAnsi="Times New Roman" w:cs="Times New Roman"/>
          <w:sz w:val="24"/>
          <w:szCs w:val="24"/>
        </w:rPr>
        <w:t>’</w:t>
      </w:r>
    </w:p>
    <w:p w14:paraId="699376BD" w14:textId="77777777" w:rsidR="00ED69C1" w:rsidRDefault="00ED69C1" w:rsidP="0008389D">
      <w:pPr>
        <w:spacing w:line="240" w:lineRule="auto"/>
        <w:contextualSpacing/>
        <w:rPr>
          <w:rFonts w:ascii="Times New Roman" w:hAnsi="Times New Roman" w:cs="Times New Roman"/>
          <w:sz w:val="24"/>
          <w:szCs w:val="24"/>
        </w:rPr>
      </w:pPr>
    </w:p>
    <w:p w14:paraId="2287C80D" w14:textId="76F82C77" w:rsidR="0008389D" w:rsidRDefault="00BE46D8" w:rsidP="0008389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All residents are expected to keep their area clean. It is a violation to leave discarded bottles and other refuge </w:t>
      </w:r>
      <w:r w:rsidR="004A0DA3">
        <w:rPr>
          <w:rFonts w:ascii="Times New Roman" w:hAnsi="Times New Roman" w:cs="Times New Roman"/>
          <w:sz w:val="24"/>
          <w:szCs w:val="24"/>
        </w:rPr>
        <w:t>i</w:t>
      </w:r>
      <w:r>
        <w:rPr>
          <w:rFonts w:ascii="Times New Roman" w:hAnsi="Times New Roman" w:cs="Times New Roman"/>
          <w:sz w:val="24"/>
          <w:szCs w:val="24"/>
        </w:rPr>
        <w:t>n common areas</w:t>
      </w:r>
      <w:r w:rsidR="004A0DA3">
        <w:rPr>
          <w:rFonts w:ascii="Times New Roman" w:hAnsi="Times New Roman" w:cs="Times New Roman"/>
          <w:sz w:val="24"/>
          <w:szCs w:val="24"/>
        </w:rPr>
        <w:t xml:space="preserve"> or to place rugs, clothing and other materials on fence lines or over ra</w:t>
      </w:r>
      <w:r w:rsidR="002639A4">
        <w:rPr>
          <w:rFonts w:ascii="Times New Roman" w:hAnsi="Times New Roman" w:cs="Times New Roman"/>
          <w:sz w:val="24"/>
          <w:szCs w:val="24"/>
        </w:rPr>
        <w:t>i</w:t>
      </w:r>
      <w:r w:rsidR="004A0DA3">
        <w:rPr>
          <w:rFonts w:ascii="Times New Roman" w:hAnsi="Times New Roman" w:cs="Times New Roman"/>
          <w:sz w:val="24"/>
          <w:szCs w:val="24"/>
        </w:rPr>
        <w:t>lings.</w:t>
      </w:r>
    </w:p>
    <w:p w14:paraId="628123E2" w14:textId="0F4A87D2" w:rsidR="00BE46D8" w:rsidRDefault="00BE46D8" w:rsidP="0008389D">
      <w:pPr>
        <w:spacing w:line="240" w:lineRule="auto"/>
        <w:contextualSpacing/>
        <w:rPr>
          <w:rFonts w:ascii="Times New Roman" w:hAnsi="Times New Roman" w:cs="Times New Roman"/>
          <w:sz w:val="24"/>
          <w:szCs w:val="24"/>
        </w:rPr>
      </w:pPr>
    </w:p>
    <w:p w14:paraId="39493A4A" w14:textId="0FEB5BAE" w:rsidR="00BE46D8" w:rsidRPr="0008389D" w:rsidRDefault="00BE46D8" w:rsidP="0008389D">
      <w:pPr>
        <w:spacing w:line="240" w:lineRule="auto"/>
        <w:contextualSpacing/>
        <w:rPr>
          <w:rFonts w:ascii="Times New Roman" w:hAnsi="Times New Roman" w:cs="Times New Roman"/>
          <w:sz w:val="24"/>
          <w:szCs w:val="24"/>
        </w:rPr>
      </w:pPr>
      <w:r>
        <w:rPr>
          <w:rFonts w:ascii="Times New Roman" w:hAnsi="Times New Roman" w:cs="Times New Roman"/>
          <w:sz w:val="24"/>
          <w:szCs w:val="24"/>
        </w:rPr>
        <w:t>Only adult</w:t>
      </w:r>
      <w:r w:rsidR="004A0DA3">
        <w:rPr>
          <w:rFonts w:ascii="Times New Roman" w:hAnsi="Times New Roman" w:cs="Times New Roman"/>
          <w:sz w:val="24"/>
          <w:szCs w:val="24"/>
        </w:rPr>
        <w:t>s</w:t>
      </w:r>
      <w:r>
        <w:rPr>
          <w:rFonts w:ascii="Times New Roman" w:hAnsi="Times New Roman" w:cs="Times New Roman"/>
          <w:sz w:val="24"/>
          <w:szCs w:val="24"/>
        </w:rPr>
        <w:t xml:space="preserve"> are permitted to dump bags of household garbage in the bins located at the </w:t>
      </w:r>
      <w:proofErr w:type="gramStart"/>
      <w:r>
        <w:rPr>
          <w:rFonts w:ascii="Times New Roman" w:hAnsi="Times New Roman" w:cs="Times New Roman"/>
          <w:sz w:val="24"/>
          <w:szCs w:val="24"/>
        </w:rPr>
        <w:t>south west</w:t>
      </w:r>
      <w:proofErr w:type="gramEnd"/>
      <w:r>
        <w:rPr>
          <w:rFonts w:ascii="Times New Roman" w:hAnsi="Times New Roman" w:cs="Times New Roman"/>
          <w:sz w:val="24"/>
          <w:szCs w:val="24"/>
        </w:rPr>
        <w:t xml:space="preserve"> corner of the complex.  It is a violation to leave bags of garbage on the common area grounds outside the bins. </w:t>
      </w:r>
    </w:p>
    <w:p w14:paraId="54D3C4CF" w14:textId="77777777" w:rsidR="004A0DA3" w:rsidRDefault="004A0DA3" w:rsidP="004A0DA3">
      <w:pPr>
        <w:spacing w:line="240" w:lineRule="auto"/>
        <w:contextualSpacing/>
        <w:jc w:val="center"/>
        <w:rPr>
          <w:rFonts w:ascii="Times New Roman" w:hAnsi="Times New Roman" w:cs="Times New Roman"/>
        </w:rPr>
      </w:pPr>
    </w:p>
    <w:p w14:paraId="2B815343" w14:textId="77777777" w:rsidR="004A0DA3" w:rsidRDefault="004A0DA3" w:rsidP="004A0DA3">
      <w:pPr>
        <w:spacing w:line="240" w:lineRule="auto"/>
        <w:contextualSpacing/>
        <w:jc w:val="center"/>
        <w:rPr>
          <w:rFonts w:ascii="Times New Roman" w:hAnsi="Times New Roman" w:cs="Times New Roman"/>
        </w:rPr>
      </w:pPr>
    </w:p>
    <w:p w14:paraId="32BA8508" w14:textId="46949569" w:rsidR="00AF1D84" w:rsidRPr="004A0DA3" w:rsidRDefault="00AF1D84" w:rsidP="004A0DA3">
      <w:pPr>
        <w:spacing w:line="240" w:lineRule="auto"/>
        <w:contextualSpacing/>
        <w:jc w:val="center"/>
        <w:rPr>
          <w:rFonts w:ascii="Times New Roman" w:hAnsi="Times New Roman" w:cs="Times New Roman"/>
        </w:rPr>
      </w:pPr>
      <w:r w:rsidRPr="004A0DA3">
        <w:rPr>
          <w:rFonts w:ascii="Times New Roman" w:hAnsi="Times New Roman" w:cs="Times New Roman"/>
        </w:rPr>
        <w:br w:type="page"/>
      </w:r>
    </w:p>
    <w:p w14:paraId="48183F53" w14:textId="77777777" w:rsidR="00FA66A6" w:rsidRPr="00AF1D84" w:rsidRDefault="00FA66A6" w:rsidP="00FA66A6">
      <w:pPr>
        <w:spacing w:line="240" w:lineRule="auto"/>
        <w:contextualSpacing/>
        <w:rPr>
          <w:b/>
          <w:bCs/>
          <w:sz w:val="18"/>
          <w:szCs w:val="18"/>
        </w:rPr>
      </w:pPr>
      <w:r w:rsidRPr="00AF1D84">
        <w:rPr>
          <w:b/>
          <w:bCs/>
          <w:sz w:val="18"/>
          <w:szCs w:val="18"/>
        </w:rPr>
        <w:lastRenderedPageBreak/>
        <w:t>Good Hope Community Townhouse</w:t>
      </w:r>
    </w:p>
    <w:p w14:paraId="65422379" w14:textId="652C1151" w:rsidR="00FA66A6" w:rsidRDefault="00FA66A6" w:rsidP="00FA66A6">
      <w:pPr>
        <w:spacing w:line="240" w:lineRule="auto"/>
        <w:contextualSpacing/>
        <w:jc w:val="both"/>
        <w:rPr>
          <w:rFonts w:ascii="Times New Roman" w:hAnsi="Times New Roman" w:cs="Times New Roman"/>
          <w:b/>
          <w:bCs/>
          <w:u w:val="single"/>
        </w:rPr>
      </w:pPr>
      <w:r w:rsidRPr="00AF1D84">
        <w:rPr>
          <w:b/>
          <w:bCs/>
          <w:sz w:val="18"/>
          <w:szCs w:val="18"/>
        </w:rPr>
        <w:t>Policy Handbook (Tenants</w:t>
      </w:r>
      <w:r w:rsidR="00D00EC7">
        <w:rPr>
          <w:b/>
          <w:bCs/>
          <w:sz w:val="18"/>
          <w:szCs w:val="18"/>
        </w:rPr>
        <w:t>)</w:t>
      </w:r>
      <w:r w:rsidRPr="00F628CA">
        <w:rPr>
          <w:rFonts w:ascii="Times New Roman" w:hAnsi="Times New Roman" w:cs="Times New Roman"/>
          <w:b/>
          <w:bCs/>
          <w:u w:val="single"/>
        </w:rPr>
        <w:t xml:space="preserve"> </w:t>
      </w:r>
    </w:p>
    <w:p w14:paraId="0380F7D6" w14:textId="77777777" w:rsidR="004A0DA3" w:rsidRPr="00F628CA" w:rsidRDefault="004A0DA3" w:rsidP="00DA7932">
      <w:pPr>
        <w:spacing w:line="240" w:lineRule="auto"/>
        <w:contextualSpacing/>
        <w:jc w:val="both"/>
        <w:rPr>
          <w:rFonts w:ascii="Times New Roman" w:hAnsi="Times New Roman" w:cs="Times New Roman"/>
          <w:b/>
          <w:bCs/>
          <w:u w:val="single"/>
        </w:rPr>
      </w:pPr>
    </w:p>
    <w:p w14:paraId="4592FDE2" w14:textId="70191114" w:rsidR="00AF1D84" w:rsidRDefault="009E1950" w:rsidP="009E1950">
      <w:pPr>
        <w:jc w:val="center"/>
        <w:rPr>
          <w:rFonts w:ascii="Times New Roman" w:hAnsi="Times New Roman" w:cs="Times New Roman"/>
          <w:sz w:val="32"/>
          <w:szCs w:val="32"/>
        </w:rPr>
      </w:pPr>
      <w:r>
        <w:rPr>
          <w:rFonts w:ascii="Times New Roman" w:hAnsi="Times New Roman" w:cs="Times New Roman"/>
          <w:b/>
          <w:bCs/>
          <w:sz w:val="32"/>
          <w:szCs w:val="32"/>
          <w:u w:val="single"/>
        </w:rPr>
        <w:t>RULES AND REGULATIONS</w:t>
      </w:r>
    </w:p>
    <w:p w14:paraId="0CB10F2D" w14:textId="77777777" w:rsidR="009E1950" w:rsidRPr="009E1950" w:rsidRDefault="009E1950" w:rsidP="009E1950">
      <w:pPr>
        <w:rPr>
          <w:rFonts w:ascii="Times New Roman" w:hAnsi="Times New Roman" w:cs="Times New Roman"/>
          <w:sz w:val="24"/>
          <w:szCs w:val="24"/>
        </w:rPr>
      </w:pPr>
    </w:p>
    <w:p w14:paraId="6C45068D" w14:textId="75273E98" w:rsidR="0054258F" w:rsidRPr="00B1061D" w:rsidRDefault="0054258F" w:rsidP="006F043F">
      <w:pPr>
        <w:numPr>
          <w:ilvl w:val="0"/>
          <w:numId w:val="4"/>
        </w:numPr>
        <w:spacing w:after="283" w:line="237" w:lineRule="auto"/>
        <w:ind w:right="11" w:hanging="360"/>
        <w:jc w:val="both"/>
        <w:rPr>
          <w:rFonts w:ascii="Times New Roman" w:hAnsi="Times New Roman" w:cs="Times New Roman"/>
          <w:sz w:val="24"/>
          <w:szCs w:val="24"/>
        </w:rPr>
      </w:pPr>
      <w:r w:rsidRPr="00532FA7">
        <w:rPr>
          <w:rFonts w:ascii="Times New Roman" w:eastAsia="Times New Roman" w:hAnsi="Times New Roman" w:cs="Times New Roman"/>
          <w:sz w:val="24"/>
          <w:szCs w:val="24"/>
        </w:rPr>
        <w:t>The sidewalks, entrances and stairways of buildings shall not be obstructed or used for any purpose</w:t>
      </w:r>
      <w:r w:rsidR="0000102C" w:rsidRPr="00532FA7">
        <w:rPr>
          <w:rFonts w:ascii="Times New Roman" w:eastAsia="Times New Roman" w:hAnsi="Times New Roman" w:cs="Times New Roman"/>
          <w:sz w:val="24"/>
          <w:szCs w:val="24"/>
        </w:rPr>
        <w:t xml:space="preserve"> than</w:t>
      </w:r>
      <w:r w:rsidRPr="00532FA7">
        <w:rPr>
          <w:rFonts w:ascii="Times New Roman" w:eastAsia="Times New Roman" w:hAnsi="Times New Roman" w:cs="Times New Roman"/>
          <w:sz w:val="24"/>
          <w:szCs w:val="24"/>
        </w:rPr>
        <w:t xml:space="preserve"> ingress and egress from the units. </w:t>
      </w:r>
      <w:r w:rsidR="001027C1">
        <w:rPr>
          <w:rFonts w:ascii="Times New Roman" w:eastAsia="Times New Roman" w:hAnsi="Times New Roman" w:cs="Times New Roman"/>
          <w:sz w:val="24"/>
          <w:szCs w:val="24"/>
        </w:rPr>
        <w:t>It may contain an enclosed storage unit</w:t>
      </w:r>
      <w:r w:rsidR="00696641">
        <w:rPr>
          <w:rFonts w:ascii="Times New Roman" w:eastAsia="Times New Roman" w:hAnsi="Times New Roman" w:cs="Times New Roman"/>
          <w:sz w:val="24"/>
          <w:szCs w:val="24"/>
        </w:rPr>
        <w:t xml:space="preserve">, </w:t>
      </w:r>
      <w:r w:rsidR="00413955">
        <w:rPr>
          <w:rFonts w:ascii="Times New Roman" w:eastAsia="Times New Roman" w:hAnsi="Times New Roman" w:cs="Times New Roman"/>
          <w:sz w:val="24"/>
          <w:szCs w:val="24"/>
        </w:rPr>
        <w:t xml:space="preserve">plants, small table and outside chair.  </w:t>
      </w:r>
      <w:r w:rsidR="002E3C5C">
        <w:rPr>
          <w:rFonts w:ascii="Times New Roman" w:eastAsia="Times New Roman" w:hAnsi="Times New Roman" w:cs="Times New Roman"/>
          <w:sz w:val="24"/>
          <w:szCs w:val="24"/>
        </w:rPr>
        <w:t xml:space="preserve">However, </w:t>
      </w:r>
      <w:r w:rsidR="002E3C5C" w:rsidRPr="005630CD">
        <w:rPr>
          <w:rFonts w:ascii="Times New Roman" w:eastAsia="Times New Roman" w:hAnsi="Times New Roman" w:cs="Times New Roman"/>
          <w:b/>
          <w:bCs/>
          <w:sz w:val="24"/>
          <w:szCs w:val="24"/>
          <w:u w:val="single"/>
        </w:rPr>
        <w:t>n</w:t>
      </w:r>
      <w:r w:rsidRPr="005630CD">
        <w:rPr>
          <w:rFonts w:ascii="Times New Roman" w:eastAsia="Times New Roman" w:hAnsi="Times New Roman" w:cs="Times New Roman"/>
          <w:b/>
          <w:bCs/>
          <w:sz w:val="24"/>
          <w:szCs w:val="24"/>
          <w:u w:val="single"/>
        </w:rPr>
        <w:t xml:space="preserve">o garbage cans, </w:t>
      </w:r>
      <w:r w:rsidR="002E3C5C" w:rsidRPr="005630CD">
        <w:rPr>
          <w:rFonts w:ascii="Times New Roman" w:eastAsia="Times New Roman" w:hAnsi="Times New Roman" w:cs="Times New Roman"/>
          <w:b/>
          <w:bCs/>
          <w:sz w:val="24"/>
          <w:szCs w:val="24"/>
          <w:u w:val="single"/>
        </w:rPr>
        <w:t xml:space="preserve">clothesline, </w:t>
      </w:r>
      <w:r w:rsidR="00594879" w:rsidRPr="005630CD">
        <w:rPr>
          <w:rFonts w:ascii="Times New Roman" w:eastAsia="Times New Roman" w:hAnsi="Times New Roman" w:cs="Times New Roman"/>
          <w:b/>
          <w:bCs/>
          <w:sz w:val="24"/>
          <w:szCs w:val="24"/>
          <w:u w:val="single"/>
        </w:rPr>
        <w:t xml:space="preserve">clothing rack, </w:t>
      </w:r>
      <w:r w:rsidR="005630CD" w:rsidRPr="005630CD">
        <w:rPr>
          <w:rFonts w:ascii="Times New Roman" w:eastAsia="Times New Roman" w:hAnsi="Times New Roman" w:cs="Times New Roman"/>
          <w:b/>
          <w:bCs/>
          <w:sz w:val="24"/>
          <w:szCs w:val="24"/>
          <w:u w:val="single"/>
        </w:rPr>
        <w:t>rugs and clothing are permitted on the</w:t>
      </w:r>
      <w:r w:rsidRPr="005630CD">
        <w:rPr>
          <w:rFonts w:ascii="Times New Roman" w:eastAsia="Times New Roman" w:hAnsi="Times New Roman" w:cs="Times New Roman"/>
          <w:b/>
          <w:bCs/>
          <w:sz w:val="24"/>
          <w:szCs w:val="24"/>
          <w:u w:val="single"/>
        </w:rPr>
        <w:t xml:space="preserve"> staircases or landings</w:t>
      </w:r>
      <w:r w:rsidRPr="00532FA7">
        <w:rPr>
          <w:rFonts w:ascii="Times New Roman" w:eastAsia="Times New Roman" w:hAnsi="Times New Roman" w:cs="Times New Roman"/>
          <w:sz w:val="24"/>
          <w:szCs w:val="24"/>
        </w:rPr>
        <w:t>.</w:t>
      </w:r>
      <w:r w:rsidR="00726838">
        <w:rPr>
          <w:rFonts w:ascii="Times New Roman" w:eastAsia="Times New Roman" w:hAnsi="Times New Roman" w:cs="Times New Roman"/>
          <w:sz w:val="24"/>
          <w:szCs w:val="24"/>
        </w:rPr>
        <w:t xml:space="preserve"> </w:t>
      </w:r>
    </w:p>
    <w:p w14:paraId="5853F652" w14:textId="2FE50306" w:rsidR="00B1061D" w:rsidRPr="00FB37A2" w:rsidRDefault="00FB37A2" w:rsidP="006F043F">
      <w:pPr>
        <w:numPr>
          <w:ilvl w:val="0"/>
          <w:numId w:val="4"/>
        </w:numPr>
        <w:spacing w:after="283" w:line="237" w:lineRule="auto"/>
        <w:ind w:right="11" w:hanging="360"/>
        <w:jc w:val="both"/>
        <w:rPr>
          <w:rFonts w:ascii="Times New Roman" w:hAnsi="Times New Roman" w:cs="Times New Roman"/>
          <w:b/>
          <w:bCs/>
          <w:sz w:val="24"/>
          <w:szCs w:val="24"/>
        </w:rPr>
      </w:pPr>
      <w:r>
        <w:rPr>
          <w:rFonts w:ascii="Times New Roman" w:eastAsia="Times New Roman" w:hAnsi="Times New Roman" w:cs="Times New Roman"/>
          <w:sz w:val="24"/>
          <w:szCs w:val="24"/>
        </w:rPr>
        <w:t xml:space="preserve">Sidewalks and parking lots are </w:t>
      </w:r>
      <w:r w:rsidRPr="00424227">
        <w:rPr>
          <w:rFonts w:ascii="Times New Roman" w:eastAsia="Times New Roman" w:hAnsi="Times New Roman" w:cs="Times New Roman"/>
          <w:b/>
          <w:bCs/>
          <w:sz w:val="24"/>
          <w:szCs w:val="24"/>
          <w:u w:val="single"/>
        </w:rPr>
        <w:t>not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designated play areas</w:t>
      </w:r>
      <w:r w:rsidR="00810643">
        <w:rPr>
          <w:rFonts w:ascii="Times New Roman" w:eastAsia="Times New Roman" w:hAnsi="Times New Roman" w:cs="Times New Roman"/>
          <w:sz w:val="24"/>
          <w:szCs w:val="24"/>
        </w:rPr>
        <w:t>.  Scooters, bikes, miniature</w:t>
      </w:r>
      <w:r w:rsidR="00055AD8">
        <w:rPr>
          <w:rFonts w:ascii="Times New Roman" w:eastAsia="Times New Roman" w:hAnsi="Times New Roman" w:cs="Times New Roman"/>
          <w:sz w:val="24"/>
          <w:szCs w:val="24"/>
        </w:rPr>
        <w:t xml:space="preserve"> cars and all toys are</w:t>
      </w:r>
      <w:r w:rsidR="00DA0BFF">
        <w:rPr>
          <w:rFonts w:ascii="Times New Roman" w:eastAsia="Times New Roman" w:hAnsi="Times New Roman" w:cs="Times New Roman"/>
          <w:sz w:val="24"/>
          <w:szCs w:val="24"/>
        </w:rPr>
        <w:t xml:space="preserve"> not to be </w:t>
      </w:r>
      <w:r w:rsidR="003A0964">
        <w:rPr>
          <w:rFonts w:ascii="Times New Roman" w:eastAsia="Times New Roman" w:hAnsi="Times New Roman" w:cs="Times New Roman"/>
          <w:sz w:val="24"/>
          <w:szCs w:val="24"/>
        </w:rPr>
        <w:t>placed or used in these areas.</w:t>
      </w:r>
    </w:p>
    <w:p w14:paraId="2F195293" w14:textId="15DBEEED" w:rsidR="0054258F" w:rsidRPr="00532FA7" w:rsidRDefault="0054258F" w:rsidP="006F043F">
      <w:pPr>
        <w:numPr>
          <w:ilvl w:val="0"/>
          <w:numId w:val="4"/>
        </w:numPr>
        <w:spacing w:after="274" w:line="252" w:lineRule="auto"/>
        <w:ind w:right="11" w:hanging="360"/>
        <w:jc w:val="both"/>
        <w:rPr>
          <w:rFonts w:ascii="Times New Roman" w:hAnsi="Times New Roman" w:cs="Times New Roman"/>
          <w:sz w:val="24"/>
          <w:szCs w:val="24"/>
        </w:rPr>
      </w:pPr>
      <w:r w:rsidRPr="00532FA7">
        <w:rPr>
          <w:rFonts w:ascii="Times New Roman" w:eastAsia="Times New Roman" w:hAnsi="Times New Roman" w:cs="Times New Roman"/>
          <w:sz w:val="24"/>
          <w:szCs w:val="24"/>
        </w:rPr>
        <w:t xml:space="preserve">No </w:t>
      </w:r>
      <w:r w:rsidR="0000102C" w:rsidRPr="00532FA7">
        <w:rPr>
          <w:rFonts w:ascii="Times New Roman" w:hAnsi="Times New Roman" w:cs="Times New Roman"/>
          <w:noProof/>
          <w:sz w:val="24"/>
          <w:szCs w:val="24"/>
        </w:rPr>
        <w:t>article</w:t>
      </w:r>
      <w:r w:rsidR="006F043F" w:rsidRPr="00532FA7">
        <w:rPr>
          <w:rFonts w:ascii="Times New Roman" w:hAnsi="Times New Roman" w:cs="Times New Roman"/>
          <w:noProof/>
          <w:sz w:val="24"/>
          <w:szCs w:val="24"/>
        </w:rPr>
        <w:t xml:space="preserve"> </w:t>
      </w:r>
      <w:r w:rsidR="00424227">
        <w:rPr>
          <w:rFonts w:ascii="Times New Roman" w:hAnsi="Times New Roman" w:cs="Times New Roman"/>
          <w:noProof/>
          <w:sz w:val="24"/>
          <w:szCs w:val="24"/>
        </w:rPr>
        <w:t xml:space="preserve">of clothing </w:t>
      </w:r>
      <w:r w:rsidR="006F043F" w:rsidRPr="00532FA7">
        <w:rPr>
          <w:rFonts w:ascii="Times New Roman" w:hAnsi="Times New Roman" w:cs="Times New Roman"/>
          <w:noProof/>
          <w:sz w:val="24"/>
          <w:szCs w:val="24"/>
        </w:rPr>
        <w:t>shall</w:t>
      </w:r>
      <w:r w:rsidR="0000102C" w:rsidRPr="00532FA7">
        <w:rPr>
          <w:rFonts w:ascii="Times New Roman" w:hAnsi="Times New Roman" w:cs="Times New Roman"/>
          <w:noProof/>
          <w:sz w:val="24"/>
          <w:szCs w:val="24"/>
        </w:rPr>
        <w:t xml:space="preserve"> </w:t>
      </w:r>
      <w:r w:rsidRPr="00532FA7">
        <w:rPr>
          <w:rFonts w:ascii="Times New Roman" w:eastAsia="Times New Roman" w:hAnsi="Times New Roman" w:cs="Times New Roman"/>
          <w:sz w:val="24"/>
          <w:szCs w:val="24"/>
        </w:rPr>
        <w:t>be placed in any of the stairways or landings. Nothing shall be h</w:t>
      </w:r>
      <w:r w:rsidR="0000102C" w:rsidRPr="00532FA7">
        <w:rPr>
          <w:rFonts w:ascii="Times New Roman" w:eastAsia="Times New Roman" w:hAnsi="Times New Roman" w:cs="Times New Roman"/>
          <w:sz w:val="24"/>
          <w:szCs w:val="24"/>
        </w:rPr>
        <w:t>un</w:t>
      </w:r>
      <w:r w:rsidRPr="00532FA7">
        <w:rPr>
          <w:rFonts w:ascii="Times New Roman" w:eastAsia="Times New Roman" w:hAnsi="Times New Roman" w:cs="Times New Roman"/>
          <w:sz w:val="24"/>
          <w:szCs w:val="24"/>
        </w:rPr>
        <w:t>g or shaken from the doors</w:t>
      </w:r>
      <w:r w:rsidR="00026370">
        <w:rPr>
          <w:rFonts w:ascii="Times New Roman" w:eastAsia="Times New Roman" w:hAnsi="Times New Roman" w:cs="Times New Roman"/>
          <w:sz w:val="24"/>
          <w:szCs w:val="24"/>
        </w:rPr>
        <w:t>,</w:t>
      </w:r>
      <w:r w:rsidRPr="00532FA7">
        <w:rPr>
          <w:rFonts w:ascii="Times New Roman" w:eastAsia="Times New Roman" w:hAnsi="Times New Roman" w:cs="Times New Roman"/>
          <w:sz w:val="24"/>
          <w:szCs w:val="24"/>
        </w:rPr>
        <w:t xml:space="preserve"> windows</w:t>
      </w:r>
      <w:r w:rsidR="00026370">
        <w:rPr>
          <w:rFonts w:ascii="Times New Roman" w:eastAsia="Times New Roman" w:hAnsi="Times New Roman" w:cs="Times New Roman"/>
          <w:sz w:val="24"/>
          <w:szCs w:val="24"/>
        </w:rPr>
        <w:t>, railings</w:t>
      </w:r>
      <w:r w:rsidR="002632B3">
        <w:rPr>
          <w:rFonts w:ascii="Times New Roman" w:eastAsia="Times New Roman" w:hAnsi="Times New Roman" w:cs="Times New Roman"/>
          <w:sz w:val="24"/>
          <w:szCs w:val="24"/>
        </w:rPr>
        <w:t xml:space="preserve">, </w:t>
      </w:r>
      <w:r w:rsidRPr="00532FA7">
        <w:rPr>
          <w:rFonts w:ascii="Times New Roman" w:eastAsia="Times New Roman" w:hAnsi="Times New Roman" w:cs="Times New Roman"/>
          <w:sz w:val="24"/>
          <w:szCs w:val="24"/>
        </w:rPr>
        <w:t>or placed upon windowsills of any b</w:t>
      </w:r>
      <w:r w:rsidR="0000102C" w:rsidRPr="00532FA7">
        <w:rPr>
          <w:rFonts w:ascii="Times New Roman" w:eastAsia="Times New Roman" w:hAnsi="Times New Roman" w:cs="Times New Roman"/>
          <w:sz w:val="24"/>
          <w:szCs w:val="24"/>
        </w:rPr>
        <w:t>u</w:t>
      </w:r>
      <w:r w:rsidRPr="00532FA7">
        <w:rPr>
          <w:rFonts w:ascii="Times New Roman" w:eastAsia="Times New Roman" w:hAnsi="Times New Roman" w:cs="Times New Roman"/>
          <w:sz w:val="24"/>
          <w:szCs w:val="24"/>
        </w:rPr>
        <w:t>ilding</w:t>
      </w:r>
      <w:r w:rsidR="006A72AE">
        <w:rPr>
          <w:rFonts w:ascii="Times New Roman" w:eastAsia="Times New Roman" w:hAnsi="Times New Roman" w:cs="Times New Roman"/>
          <w:sz w:val="24"/>
          <w:szCs w:val="24"/>
        </w:rPr>
        <w:t xml:space="preserve"> </w:t>
      </w:r>
      <w:r w:rsidR="002632B3">
        <w:rPr>
          <w:rFonts w:ascii="Times New Roman" w:eastAsia="Times New Roman" w:hAnsi="Times New Roman" w:cs="Times New Roman"/>
          <w:sz w:val="24"/>
          <w:szCs w:val="24"/>
        </w:rPr>
        <w:t>including clothes, rugs and towels</w:t>
      </w:r>
      <w:r w:rsidR="00AB5C09">
        <w:rPr>
          <w:rFonts w:ascii="Times New Roman" w:eastAsia="Times New Roman" w:hAnsi="Times New Roman" w:cs="Times New Roman"/>
          <w:sz w:val="24"/>
          <w:szCs w:val="24"/>
        </w:rPr>
        <w:t xml:space="preserve"> without board approval</w:t>
      </w:r>
      <w:r w:rsidRPr="00532FA7">
        <w:rPr>
          <w:rFonts w:ascii="Times New Roman" w:eastAsia="Times New Roman" w:hAnsi="Times New Roman" w:cs="Times New Roman"/>
          <w:sz w:val="24"/>
          <w:szCs w:val="24"/>
        </w:rPr>
        <w:t xml:space="preserve">. Clothes </w:t>
      </w:r>
      <w:r w:rsidR="0000102C" w:rsidRPr="00532FA7">
        <w:rPr>
          <w:rFonts w:ascii="Times New Roman" w:eastAsia="Times New Roman" w:hAnsi="Times New Roman" w:cs="Times New Roman"/>
          <w:sz w:val="24"/>
          <w:szCs w:val="24"/>
        </w:rPr>
        <w:t>or other articles</w:t>
      </w:r>
      <w:r w:rsidRPr="00532FA7">
        <w:rPr>
          <w:rFonts w:ascii="Times New Roman" w:eastAsia="Times New Roman" w:hAnsi="Times New Roman" w:cs="Times New Roman"/>
          <w:sz w:val="24"/>
          <w:szCs w:val="24"/>
        </w:rPr>
        <w:t xml:space="preserve"> shall not be dried or a</w:t>
      </w:r>
      <w:r w:rsidR="0000102C" w:rsidRPr="00532FA7">
        <w:rPr>
          <w:rFonts w:ascii="Times New Roman" w:eastAsia="Times New Roman" w:hAnsi="Times New Roman" w:cs="Times New Roman"/>
          <w:sz w:val="24"/>
          <w:szCs w:val="24"/>
        </w:rPr>
        <w:t>ir</w:t>
      </w:r>
      <w:r w:rsidRPr="00532FA7">
        <w:rPr>
          <w:rFonts w:ascii="Times New Roman" w:eastAsia="Times New Roman" w:hAnsi="Times New Roman" w:cs="Times New Roman"/>
          <w:sz w:val="24"/>
          <w:szCs w:val="24"/>
        </w:rPr>
        <w:t xml:space="preserve">ed in the front </w:t>
      </w:r>
      <w:r w:rsidR="0000102C" w:rsidRPr="00532FA7">
        <w:rPr>
          <w:rFonts w:ascii="Times New Roman" w:eastAsia="Times New Roman" w:hAnsi="Times New Roman" w:cs="Times New Roman"/>
          <w:sz w:val="24"/>
          <w:szCs w:val="24"/>
        </w:rPr>
        <w:t>areas</w:t>
      </w:r>
      <w:r w:rsidRPr="00532FA7">
        <w:rPr>
          <w:rFonts w:ascii="Times New Roman" w:eastAsia="Times New Roman" w:hAnsi="Times New Roman" w:cs="Times New Roman"/>
          <w:sz w:val="24"/>
          <w:szCs w:val="24"/>
        </w:rPr>
        <w:t xml:space="preserve"> of the buildings nor on the backyard fences.</w:t>
      </w:r>
    </w:p>
    <w:p w14:paraId="798194E9" w14:textId="6A0B08B3" w:rsidR="0054258F" w:rsidRPr="00532FA7" w:rsidRDefault="0054258F" w:rsidP="006F043F">
      <w:pPr>
        <w:numPr>
          <w:ilvl w:val="0"/>
          <w:numId w:val="4"/>
        </w:numPr>
        <w:spacing w:after="331" w:line="252" w:lineRule="auto"/>
        <w:ind w:right="11" w:hanging="360"/>
        <w:jc w:val="both"/>
        <w:rPr>
          <w:rFonts w:ascii="Times New Roman" w:hAnsi="Times New Roman" w:cs="Times New Roman"/>
          <w:sz w:val="24"/>
          <w:szCs w:val="24"/>
        </w:rPr>
      </w:pPr>
      <w:r w:rsidRPr="00532FA7">
        <w:rPr>
          <w:rFonts w:ascii="Times New Roman" w:eastAsia="Times New Roman" w:hAnsi="Times New Roman" w:cs="Times New Roman"/>
          <w:sz w:val="24"/>
          <w:szCs w:val="24"/>
        </w:rPr>
        <w:t xml:space="preserve">Each unit owner </w:t>
      </w:r>
      <w:r w:rsidR="00B816F2">
        <w:rPr>
          <w:rFonts w:ascii="Times New Roman" w:eastAsia="Times New Roman" w:hAnsi="Times New Roman" w:cs="Times New Roman"/>
          <w:sz w:val="24"/>
          <w:szCs w:val="24"/>
        </w:rPr>
        <w:t>is responsible for maintaining the roof</w:t>
      </w:r>
      <w:r w:rsidR="00AC574D">
        <w:rPr>
          <w:rFonts w:ascii="Times New Roman" w:eastAsia="Times New Roman" w:hAnsi="Times New Roman" w:cs="Times New Roman"/>
          <w:sz w:val="24"/>
          <w:szCs w:val="24"/>
        </w:rPr>
        <w:t xml:space="preserve"> (not the water catchment system on roofs E, G and J) and </w:t>
      </w:r>
      <w:r w:rsidRPr="00532FA7">
        <w:rPr>
          <w:rFonts w:ascii="Times New Roman" w:eastAsia="Times New Roman" w:hAnsi="Times New Roman" w:cs="Times New Roman"/>
          <w:sz w:val="24"/>
          <w:szCs w:val="24"/>
        </w:rPr>
        <w:t>shall keep their property in a good state of</w:t>
      </w:r>
      <w:r w:rsidR="006F043F" w:rsidRPr="00532FA7">
        <w:rPr>
          <w:rFonts w:ascii="Times New Roman" w:eastAsia="Times New Roman" w:hAnsi="Times New Roman" w:cs="Times New Roman"/>
          <w:sz w:val="24"/>
          <w:szCs w:val="24"/>
        </w:rPr>
        <w:t xml:space="preserve"> </w:t>
      </w:r>
      <w:r w:rsidRPr="00532FA7">
        <w:rPr>
          <w:rFonts w:ascii="Times New Roman" w:eastAsia="Times New Roman" w:hAnsi="Times New Roman" w:cs="Times New Roman"/>
          <w:sz w:val="24"/>
          <w:szCs w:val="24"/>
        </w:rPr>
        <w:t>preserv</w:t>
      </w:r>
      <w:r w:rsidR="006F043F" w:rsidRPr="00532FA7">
        <w:rPr>
          <w:rFonts w:ascii="Times New Roman" w:eastAsia="Times New Roman" w:hAnsi="Times New Roman" w:cs="Times New Roman"/>
          <w:sz w:val="24"/>
          <w:szCs w:val="24"/>
        </w:rPr>
        <w:t>ation</w:t>
      </w:r>
      <w:r w:rsidRPr="00532FA7">
        <w:rPr>
          <w:rFonts w:ascii="Times New Roman" w:eastAsia="Times New Roman" w:hAnsi="Times New Roman" w:cs="Times New Roman"/>
          <w:sz w:val="24"/>
          <w:szCs w:val="24"/>
        </w:rPr>
        <w:t xml:space="preserve"> and </w:t>
      </w:r>
      <w:r w:rsidR="000C55DB" w:rsidRPr="00532FA7">
        <w:rPr>
          <w:rFonts w:ascii="Times New Roman" w:eastAsia="Times New Roman" w:hAnsi="Times New Roman" w:cs="Times New Roman"/>
          <w:sz w:val="24"/>
          <w:szCs w:val="24"/>
        </w:rPr>
        <w:t>cleanliness and</w:t>
      </w:r>
      <w:r w:rsidR="006F043F" w:rsidRPr="00532FA7">
        <w:rPr>
          <w:rFonts w:ascii="Times New Roman" w:eastAsia="Times New Roman" w:hAnsi="Times New Roman" w:cs="Times New Roman"/>
          <w:sz w:val="24"/>
          <w:szCs w:val="24"/>
        </w:rPr>
        <w:t xml:space="preserve"> shall n</w:t>
      </w:r>
      <w:r w:rsidRPr="00532FA7">
        <w:rPr>
          <w:rFonts w:ascii="Times New Roman" w:eastAsia="Times New Roman" w:hAnsi="Times New Roman" w:cs="Times New Roman"/>
          <w:sz w:val="24"/>
          <w:szCs w:val="24"/>
        </w:rPr>
        <w:t xml:space="preserve">ot sweep or </w:t>
      </w:r>
      <w:r w:rsidR="006F043F" w:rsidRPr="00532FA7">
        <w:rPr>
          <w:rFonts w:ascii="Times New Roman" w:eastAsia="Times New Roman" w:hAnsi="Times New Roman" w:cs="Times New Roman"/>
          <w:sz w:val="24"/>
          <w:szCs w:val="24"/>
        </w:rPr>
        <w:t>throw or</w:t>
      </w:r>
      <w:r w:rsidRPr="00532FA7">
        <w:rPr>
          <w:rFonts w:ascii="Times New Roman" w:eastAsia="Times New Roman" w:hAnsi="Times New Roman" w:cs="Times New Roman"/>
          <w:sz w:val="24"/>
          <w:szCs w:val="24"/>
        </w:rPr>
        <w:t xml:space="preserve"> permit to be swept or </w:t>
      </w:r>
      <w:r w:rsidR="006F043F" w:rsidRPr="00532FA7">
        <w:rPr>
          <w:rFonts w:ascii="Times New Roman" w:eastAsia="Times New Roman" w:hAnsi="Times New Roman" w:cs="Times New Roman"/>
          <w:sz w:val="24"/>
          <w:szCs w:val="24"/>
        </w:rPr>
        <w:t>thrown there</w:t>
      </w:r>
      <w:r w:rsidRPr="00532FA7">
        <w:rPr>
          <w:rFonts w:ascii="Times New Roman" w:eastAsia="Times New Roman" w:hAnsi="Times New Roman" w:cs="Times New Roman"/>
          <w:sz w:val="24"/>
          <w:szCs w:val="24"/>
        </w:rPr>
        <w:t xml:space="preserve"> from, or from the doors, or windows thereof, any dirt or other</w:t>
      </w:r>
      <w:r w:rsidR="006F043F" w:rsidRPr="00532FA7">
        <w:rPr>
          <w:rFonts w:ascii="Times New Roman" w:hAnsi="Times New Roman" w:cs="Times New Roman"/>
          <w:noProof/>
          <w:sz w:val="24"/>
          <w:szCs w:val="24"/>
        </w:rPr>
        <w:t xml:space="preserve"> substance.</w:t>
      </w:r>
      <w:r w:rsidR="00920976">
        <w:rPr>
          <w:rFonts w:ascii="Times New Roman" w:hAnsi="Times New Roman" w:cs="Times New Roman"/>
          <w:noProof/>
          <w:sz w:val="24"/>
          <w:szCs w:val="24"/>
        </w:rPr>
        <w:t xml:space="preserve"> </w:t>
      </w:r>
      <w:r w:rsidR="00AC574D">
        <w:rPr>
          <w:rFonts w:ascii="Times New Roman" w:hAnsi="Times New Roman" w:cs="Times New Roman"/>
          <w:noProof/>
          <w:sz w:val="24"/>
          <w:szCs w:val="24"/>
        </w:rPr>
        <w:t xml:space="preserve">Specifically each owners </w:t>
      </w:r>
      <w:r w:rsidR="0097724E">
        <w:rPr>
          <w:rFonts w:ascii="Times New Roman" w:hAnsi="Times New Roman" w:cs="Times New Roman"/>
          <w:noProof/>
          <w:sz w:val="24"/>
          <w:szCs w:val="24"/>
        </w:rPr>
        <w:t xml:space="preserve">must maintain their roof so </w:t>
      </w:r>
      <w:r w:rsidR="0093793D">
        <w:rPr>
          <w:rFonts w:ascii="Times New Roman" w:hAnsi="Times New Roman" w:cs="Times New Roman"/>
          <w:noProof/>
          <w:sz w:val="24"/>
          <w:szCs w:val="24"/>
        </w:rPr>
        <w:t xml:space="preserve">cracks, resulting in leaks, do not interfere with their neighbor.  </w:t>
      </w:r>
      <w:r w:rsidR="00A425CA">
        <w:rPr>
          <w:rFonts w:ascii="Times New Roman" w:hAnsi="Times New Roman" w:cs="Times New Roman"/>
          <w:noProof/>
          <w:sz w:val="24"/>
          <w:szCs w:val="24"/>
        </w:rPr>
        <w:t>The water catchment system is the responsibility of the Association and will be maintained by the Association.</w:t>
      </w:r>
    </w:p>
    <w:p w14:paraId="7B3AA1BB" w14:textId="0F5ECA5E" w:rsidR="0054258F" w:rsidRPr="00532FA7" w:rsidRDefault="0054258F" w:rsidP="006F043F">
      <w:pPr>
        <w:numPr>
          <w:ilvl w:val="0"/>
          <w:numId w:val="4"/>
        </w:numPr>
        <w:spacing w:after="298" w:line="223" w:lineRule="auto"/>
        <w:ind w:right="11" w:hanging="360"/>
        <w:jc w:val="both"/>
        <w:rPr>
          <w:rFonts w:ascii="Times New Roman" w:hAnsi="Times New Roman" w:cs="Times New Roman"/>
          <w:sz w:val="24"/>
          <w:szCs w:val="24"/>
        </w:rPr>
      </w:pPr>
      <w:r w:rsidRPr="00532FA7">
        <w:rPr>
          <w:rFonts w:ascii="Times New Roman" w:eastAsia="Times New Roman" w:hAnsi="Times New Roman" w:cs="Times New Roman"/>
          <w:sz w:val="24"/>
          <w:szCs w:val="24"/>
        </w:rPr>
        <w:t>No awning</w:t>
      </w:r>
      <w:r w:rsidR="006F043F" w:rsidRPr="00532FA7">
        <w:rPr>
          <w:rFonts w:ascii="Times New Roman" w:eastAsia="Times New Roman" w:hAnsi="Times New Roman" w:cs="Times New Roman"/>
          <w:sz w:val="24"/>
          <w:szCs w:val="24"/>
        </w:rPr>
        <w:t>, dish,</w:t>
      </w:r>
      <w:r w:rsidRPr="00532FA7">
        <w:rPr>
          <w:rFonts w:ascii="Times New Roman" w:eastAsia="Times New Roman" w:hAnsi="Times New Roman" w:cs="Times New Roman"/>
          <w:sz w:val="24"/>
          <w:szCs w:val="24"/>
        </w:rPr>
        <w:t xml:space="preserve"> radio</w:t>
      </w:r>
      <w:r w:rsidR="006F043F" w:rsidRPr="00532FA7">
        <w:rPr>
          <w:rFonts w:ascii="Times New Roman" w:eastAsia="Times New Roman" w:hAnsi="Times New Roman" w:cs="Times New Roman"/>
          <w:sz w:val="24"/>
          <w:szCs w:val="24"/>
        </w:rPr>
        <w:t xml:space="preserve"> or </w:t>
      </w:r>
      <w:r w:rsidRPr="00532FA7">
        <w:rPr>
          <w:rFonts w:ascii="Times New Roman" w:eastAsia="Times New Roman" w:hAnsi="Times New Roman" w:cs="Times New Roman"/>
          <w:sz w:val="24"/>
          <w:szCs w:val="24"/>
        </w:rPr>
        <w:t>television aerial</w:t>
      </w:r>
      <w:r w:rsidR="006F043F" w:rsidRPr="00532FA7">
        <w:rPr>
          <w:rFonts w:ascii="Times New Roman" w:eastAsia="Times New Roman" w:hAnsi="Times New Roman" w:cs="Times New Roman"/>
          <w:sz w:val="24"/>
          <w:szCs w:val="24"/>
        </w:rPr>
        <w:t xml:space="preserve"> </w:t>
      </w:r>
      <w:r w:rsidRPr="00532FA7">
        <w:rPr>
          <w:rFonts w:ascii="Times New Roman" w:eastAsia="Times New Roman" w:hAnsi="Times New Roman" w:cs="Times New Roman"/>
          <w:sz w:val="24"/>
          <w:szCs w:val="24"/>
        </w:rPr>
        <w:t xml:space="preserve">shall be </w:t>
      </w:r>
      <w:r w:rsidR="006F043F" w:rsidRPr="00532FA7">
        <w:rPr>
          <w:rFonts w:ascii="Times New Roman" w:eastAsia="Times New Roman" w:hAnsi="Times New Roman" w:cs="Times New Roman"/>
          <w:sz w:val="24"/>
          <w:szCs w:val="24"/>
        </w:rPr>
        <w:t>attached</w:t>
      </w:r>
      <w:r w:rsidRPr="00532FA7">
        <w:rPr>
          <w:rFonts w:ascii="Times New Roman" w:eastAsia="Times New Roman" w:hAnsi="Times New Roman" w:cs="Times New Roman"/>
          <w:sz w:val="24"/>
          <w:szCs w:val="24"/>
        </w:rPr>
        <w:t xml:space="preserve"> to or hung from </w:t>
      </w:r>
      <w:r w:rsidR="006F043F" w:rsidRPr="00532FA7">
        <w:rPr>
          <w:rFonts w:ascii="Times New Roman" w:eastAsia="Times New Roman" w:hAnsi="Times New Roman" w:cs="Times New Roman"/>
          <w:sz w:val="24"/>
          <w:szCs w:val="24"/>
        </w:rPr>
        <w:t>the</w:t>
      </w:r>
      <w:r w:rsidRPr="00532FA7">
        <w:rPr>
          <w:rFonts w:ascii="Times New Roman" w:eastAsia="Times New Roman" w:hAnsi="Times New Roman" w:cs="Times New Roman"/>
          <w:sz w:val="24"/>
          <w:szCs w:val="24"/>
        </w:rPr>
        <w:t xml:space="preserve"> exterior of </w:t>
      </w:r>
      <w:r w:rsidR="006F043F" w:rsidRPr="00532FA7">
        <w:rPr>
          <w:rFonts w:ascii="Times New Roman" w:eastAsia="Times New Roman" w:hAnsi="Times New Roman" w:cs="Times New Roman"/>
          <w:sz w:val="24"/>
          <w:szCs w:val="24"/>
        </w:rPr>
        <w:t xml:space="preserve">any </w:t>
      </w:r>
      <w:r w:rsidRPr="00532FA7">
        <w:rPr>
          <w:rFonts w:ascii="Times New Roman" w:eastAsia="Times New Roman" w:hAnsi="Times New Roman" w:cs="Times New Roman"/>
          <w:sz w:val="24"/>
          <w:szCs w:val="24"/>
        </w:rPr>
        <w:t>building and no s</w:t>
      </w:r>
      <w:r w:rsidR="006F043F" w:rsidRPr="00532FA7">
        <w:rPr>
          <w:rFonts w:ascii="Times New Roman" w:eastAsia="Times New Roman" w:hAnsi="Times New Roman" w:cs="Times New Roman"/>
          <w:sz w:val="24"/>
          <w:szCs w:val="24"/>
        </w:rPr>
        <w:t>ign</w:t>
      </w:r>
      <w:r w:rsidRPr="00532FA7">
        <w:rPr>
          <w:rFonts w:ascii="Times New Roman" w:eastAsia="Times New Roman" w:hAnsi="Times New Roman" w:cs="Times New Roman"/>
          <w:sz w:val="24"/>
          <w:szCs w:val="24"/>
        </w:rPr>
        <w:t xml:space="preserve">, notice, </w:t>
      </w:r>
      <w:r w:rsidR="006F043F" w:rsidRPr="00532FA7">
        <w:rPr>
          <w:rFonts w:ascii="Times New Roman" w:eastAsia="Times New Roman" w:hAnsi="Times New Roman" w:cs="Times New Roman"/>
          <w:sz w:val="24"/>
          <w:szCs w:val="24"/>
        </w:rPr>
        <w:t xml:space="preserve">advertisement or illumination shall </w:t>
      </w:r>
      <w:r w:rsidRPr="00532FA7">
        <w:rPr>
          <w:rFonts w:ascii="Times New Roman" w:eastAsia="Times New Roman" w:hAnsi="Times New Roman" w:cs="Times New Roman"/>
          <w:sz w:val="24"/>
          <w:szCs w:val="24"/>
        </w:rPr>
        <w:t xml:space="preserve">be inscribed or exposed on or </w:t>
      </w:r>
      <w:r w:rsidR="006F043F" w:rsidRPr="00532FA7">
        <w:rPr>
          <w:rFonts w:ascii="Times New Roman" w:eastAsia="Times New Roman" w:hAnsi="Times New Roman" w:cs="Times New Roman"/>
          <w:sz w:val="24"/>
          <w:szCs w:val="24"/>
        </w:rPr>
        <w:t xml:space="preserve">at any </w:t>
      </w:r>
      <w:r w:rsidRPr="00532FA7">
        <w:rPr>
          <w:rFonts w:ascii="Times New Roman" w:eastAsia="Times New Roman" w:hAnsi="Times New Roman" w:cs="Times New Roman"/>
          <w:sz w:val="24"/>
          <w:szCs w:val="24"/>
        </w:rPr>
        <w:t>window or o</w:t>
      </w:r>
      <w:r w:rsidR="006F043F" w:rsidRPr="00532FA7">
        <w:rPr>
          <w:rFonts w:ascii="Times New Roman" w:eastAsia="Times New Roman" w:hAnsi="Times New Roman" w:cs="Times New Roman"/>
          <w:sz w:val="24"/>
          <w:szCs w:val="24"/>
        </w:rPr>
        <w:t>the</w:t>
      </w:r>
      <w:r w:rsidRPr="00532FA7">
        <w:rPr>
          <w:rFonts w:ascii="Times New Roman" w:eastAsia="Times New Roman" w:hAnsi="Times New Roman" w:cs="Times New Roman"/>
          <w:sz w:val="24"/>
          <w:szCs w:val="24"/>
        </w:rPr>
        <w:t xml:space="preserve">r part of any building except as shall have approved in </w:t>
      </w:r>
      <w:r w:rsidR="006F043F" w:rsidRPr="00532FA7">
        <w:rPr>
          <w:rFonts w:ascii="Times New Roman" w:eastAsia="Times New Roman" w:hAnsi="Times New Roman" w:cs="Times New Roman"/>
          <w:sz w:val="24"/>
          <w:szCs w:val="24"/>
        </w:rPr>
        <w:t>writing</w:t>
      </w:r>
      <w:r w:rsidRPr="00532FA7">
        <w:rPr>
          <w:rFonts w:ascii="Times New Roman" w:eastAsia="Times New Roman" w:hAnsi="Times New Roman" w:cs="Times New Roman"/>
          <w:sz w:val="24"/>
          <w:szCs w:val="24"/>
        </w:rPr>
        <w:t xml:space="preserve"> by the Architec</w:t>
      </w:r>
      <w:r w:rsidR="006F043F" w:rsidRPr="00532FA7">
        <w:rPr>
          <w:rFonts w:ascii="Times New Roman" w:eastAsia="Times New Roman" w:hAnsi="Times New Roman" w:cs="Times New Roman"/>
          <w:sz w:val="24"/>
          <w:szCs w:val="24"/>
        </w:rPr>
        <w:t xml:space="preserve">tural </w:t>
      </w:r>
      <w:r w:rsidRPr="00532FA7">
        <w:rPr>
          <w:rFonts w:ascii="Times New Roman" w:eastAsia="Times New Roman" w:hAnsi="Times New Roman" w:cs="Times New Roman"/>
          <w:sz w:val="24"/>
          <w:szCs w:val="24"/>
        </w:rPr>
        <w:t>Committee</w:t>
      </w:r>
      <w:r w:rsidR="006F043F" w:rsidRPr="00532FA7">
        <w:rPr>
          <w:rFonts w:ascii="Times New Roman" w:eastAsia="Times New Roman" w:hAnsi="Times New Roman" w:cs="Times New Roman"/>
          <w:sz w:val="24"/>
          <w:szCs w:val="24"/>
        </w:rPr>
        <w:t xml:space="preserve"> or Board of Directors</w:t>
      </w:r>
      <w:r w:rsidRPr="00532FA7">
        <w:rPr>
          <w:rFonts w:ascii="Times New Roman" w:eastAsia="Times New Roman" w:hAnsi="Times New Roman" w:cs="Times New Roman"/>
          <w:sz w:val="24"/>
          <w:szCs w:val="24"/>
        </w:rPr>
        <w:t xml:space="preserve">; </w:t>
      </w:r>
      <w:r w:rsidR="006F043F" w:rsidRPr="00532FA7">
        <w:rPr>
          <w:rFonts w:ascii="Times New Roman" w:eastAsia="Times New Roman" w:hAnsi="Times New Roman" w:cs="Times New Roman"/>
          <w:sz w:val="24"/>
          <w:szCs w:val="24"/>
        </w:rPr>
        <w:t xml:space="preserve">which </w:t>
      </w:r>
      <w:r w:rsidRPr="00532FA7">
        <w:rPr>
          <w:rFonts w:ascii="Times New Roman" w:eastAsia="Times New Roman" w:hAnsi="Times New Roman" w:cs="Times New Roman"/>
          <w:sz w:val="24"/>
          <w:szCs w:val="24"/>
        </w:rPr>
        <w:t xml:space="preserve"> approval may be granted or refused i</w:t>
      </w:r>
      <w:r w:rsidR="006F043F" w:rsidRPr="00532FA7">
        <w:rPr>
          <w:rFonts w:ascii="Times New Roman" w:eastAsia="Times New Roman" w:hAnsi="Times New Roman" w:cs="Times New Roman"/>
          <w:sz w:val="24"/>
          <w:szCs w:val="24"/>
        </w:rPr>
        <w:t>s</w:t>
      </w:r>
      <w:r w:rsidRPr="00532FA7">
        <w:rPr>
          <w:rFonts w:ascii="Times New Roman" w:eastAsia="Times New Roman" w:hAnsi="Times New Roman" w:cs="Times New Roman"/>
          <w:sz w:val="24"/>
          <w:szCs w:val="24"/>
        </w:rPr>
        <w:t xml:space="preserve"> the sole discretion of</w:t>
      </w:r>
      <w:r w:rsidR="006F043F" w:rsidRPr="00532FA7">
        <w:rPr>
          <w:rFonts w:ascii="Times New Roman" w:eastAsia="Times New Roman" w:hAnsi="Times New Roman" w:cs="Times New Roman"/>
          <w:sz w:val="24"/>
          <w:szCs w:val="24"/>
        </w:rPr>
        <w:t xml:space="preserve"> </w:t>
      </w:r>
      <w:r w:rsidRPr="00532FA7">
        <w:rPr>
          <w:rFonts w:ascii="Times New Roman" w:eastAsia="Times New Roman" w:hAnsi="Times New Roman" w:cs="Times New Roman"/>
          <w:sz w:val="24"/>
          <w:szCs w:val="24"/>
        </w:rPr>
        <w:t>the Architectural Committee</w:t>
      </w:r>
      <w:r w:rsidR="006F043F" w:rsidRPr="00532FA7">
        <w:rPr>
          <w:rFonts w:ascii="Times New Roman" w:eastAsia="Times New Roman" w:hAnsi="Times New Roman" w:cs="Times New Roman"/>
          <w:sz w:val="24"/>
          <w:szCs w:val="24"/>
        </w:rPr>
        <w:t xml:space="preserve"> or Board of Directors</w:t>
      </w:r>
      <w:r w:rsidR="009B6D25">
        <w:rPr>
          <w:rFonts w:ascii="Times New Roman" w:eastAsia="Times New Roman" w:hAnsi="Times New Roman" w:cs="Times New Roman"/>
          <w:sz w:val="24"/>
          <w:szCs w:val="24"/>
        </w:rPr>
        <w:t>; and if approved, such attachments can only be erected at the rear of the building</w:t>
      </w:r>
      <w:r w:rsidRPr="00532FA7">
        <w:rPr>
          <w:rFonts w:ascii="Times New Roman" w:eastAsia="Times New Roman" w:hAnsi="Times New Roman" w:cs="Times New Roman"/>
          <w:sz w:val="24"/>
          <w:szCs w:val="24"/>
        </w:rPr>
        <w:t>. No own</w:t>
      </w:r>
      <w:r w:rsidR="006F043F" w:rsidRPr="00532FA7">
        <w:rPr>
          <w:rFonts w:ascii="Times New Roman" w:eastAsia="Times New Roman" w:hAnsi="Times New Roman" w:cs="Times New Roman"/>
          <w:sz w:val="24"/>
          <w:szCs w:val="24"/>
        </w:rPr>
        <w:t>er</w:t>
      </w:r>
      <w:r w:rsidRPr="00532FA7">
        <w:rPr>
          <w:rFonts w:ascii="Times New Roman" w:eastAsia="Times New Roman" w:hAnsi="Times New Roman" w:cs="Times New Roman"/>
          <w:sz w:val="24"/>
          <w:szCs w:val="24"/>
        </w:rPr>
        <w:t xml:space="preserve"> shall permit any appliance to leak condensation, or to </w:t>
      </w:r>
      <w:r w:rsidR="006F043F" w:rsidRPr="00532FA7">
        <w:rPr>
          <w:rFonts w:ascii="Times New Roman" w:eastAsia="Times New Roman" w:hAnsi="Times New Roman" w:cs="Times New Roman"/>
          <w:sz w:val="24"/>
          <w:szCs w:val="24"/>
        </w:rPr>
        <w:t>make any</w:t>
      </w:r>
      <w:r w:rsidRPr="00532FA7">
        <w:rPr>
          <w:rFonts w:ascii="Times New Roman" w:eastAsia="Times New Roman" w:hAnsi="Times New Roman" w:cs="Times New Roman"/>
          <w:sz w:val="24"/>
          <w:szCs w:val="24"/>
        </w:rPr>
        <w:t xml:space="preserve"> noise, which may be unreasonably disturbing or interfere with the rights and comfor</w:t>
      </w:r>
      <w:r w:rsidR="009161E2" w:rsidRPr="00532FA7">
        <w:rPr>
          <w:rFonts w:ascii="Times New Roman" w:eastAsia="Times New Roman" w:hAnsi="Times New Roman" w:cs="Times New Roman"/>
          <w:sz w:val="24"/>
          <w:szCs w:val="24"/>
        </w:rPr>
        <w:t>ts</w:t>
      </w:r>
      <w:r w:rsidRPr="00532FA7">
        <w:rPr>
          <w:rFonts w:ascii="Times New Roman" w:eastAsia="Times New Roman" w:hAnsi="Times New Roman" w:cs="Times New Roman"/>
          <w:sz w:val="24"/>
          <w:szCs w:val="24"/>
        </w:rPr>
        <w:t>, or conv</w:t>
      </w:r>
      <w:r w:rsidR="009161E2" w:rsidRPr="00532FA7">
        <w:rPr>
          <w:rFonts w:ascii="Times New Roman" w:eastAsia="Times New Roman" w:hAnsi="Times New Roman" w:cs="Times New Roman"/>
          <w:sz w:val="24"/>
          <w:szCs w:val="24"/>
        </w:rPr>
        <w:t>eniences</w:t>
      </w:r>
      <w:r w:rsidRPr="00532FA7">
        <w:rPr>
          <w:rFonts w:ascii="Times New Roman" w:eastAsia="Times New Roman" w:hAnsi="Times New Roman" w:cs="Times New Roman"/>
          <w:sz w:val="24"/>
          <w:szCs w:val="24"/>
        </w:rPr>
        <w:t xml:space="preserve"> of any other </w:t>
      </w:r>
      <w:r w:rsidR="009161E2" w:rsidRPr="00532FA7">
        <w:rPr>
          <w:rFonts w:ascii="Times New Roman" w:eastAsia="Times New Roman" w:hAnsi="Times New Roman" w:cs="Times New Roman"/>
          <w:sz w:val="24"/>
          <w:szCs w:val="24"/>
        </w:rPr>
        <w:t>occupant</w:t>
      </w:r>
      <w:r w:rsidRPr="00532FA7">
        <w:rPr>
          <w:rFonts w:ascii="Times New Roman" w:eastAsia="Times New Roman" w:hAnsi="Times New Roman" w:cs="Times New Roman"/>
          <w:sz w:val="24"/>
          <w:szCs w:val="24"/>
        </w:rPr>
        <w:t xml:space="preserve"> of </w:t>
      </w:r>
      <w:r w:rsidR="009161E2" w:rsidRPr="00532FA7">
        <w:rPr>
          <w:rFonts w:ascii="Times New Roman" w:eastAsia="Times New Roman" w:hAnsi="Times New Roman" w:cs="Times New Roman"/>
          <w:sz w:val="24"/>
          <w:szCs w:val="24"/>
        </w:rPr>
        <w:t>the</w:t>
      </w:r>
      <w:r w:rsidRPr="00532FA7">
        <w:rPr>
          <w:rFonts w:ascii="Times New Roman" w:eastAsia="Times New Roman" w:hAnsi="Times New Roman" w:cs="Times New Roman"/>
          <w:sz w:val="24"/>
          <w:szCs w:val="24"/>
        </w:rPr>
        <w:t xml:space="preserve"> building.</w:t>
      </w:r>
    </w:p>
    <w:p w14:paraId="135B8324" w14:textId="41342F8B" w:rsidR="0054258F" w:rsidRPr="00532FA7" w:rsidRDefault="0054258F" w:rsidP="00504521">
      <w:pPr>
        <w:pStyle w:val="ListParagraph"/>
        <w:numPr>
          <w:ilvl w:val="0"/>
          <w:numId w:val="4"/>
        </w:numPr>
        <w:spacing w:after="346" w:line="217" w:lineRule="auto"/>
        <w:ind w:hanging="284"/>
        <w:jc w:val="both"/>
        <w:rPr>
          <w:rFonts w:ascii="Times New Roman" w:hAnsi="Times New Roman" w:cs="Times New Roman"/>
          <w:sz w:val="24"/>
          <w:szCs w:val="24"/>
        </w:rPr>
      </w:pPr>
      <w:r w:rsidRPr="00532FA7">
        <w:rPr>
          <w:rFonts w:ascii="Times New Roman" w:eastAsia="Times New Roman" w:hAnsi="Times New Roman" w:cs="Times New Roman"/>
          <w:sz w:val="24"/>
          <w:szCs w:val="24"/>
        </w:rPr>
        <w:t>Air conditioning units may be installed with permission of</w:t>
      </w:r>
      <w:r w:rsidR="000B2B6C" w:rsidRPr="00532FA7">
        <w:rPr>
          <w:rFonts w:ascii="Times New Roman" w:eastAsia="Times New Roman" w:hAnsi="Times New Roman" w:cs="Times New Roman"/>
          <w:sz w:val="24"/>
          <w:szCs w:val="24"/>
        </w:rPr>
        <w:t xml:space="preserve"> the</w:t>
      </w:r>
      <w:r w:rsidRPr="00532FA7">
        <w:rPr>
          <w:rFonts w:ascii="Times New Roman" w:eastAsia="Times New Roman" w:hAnsi="Times New Roman" w:cs="Times New Roman"/>
          <w:sz w:val="24"/>
          <w:szCs w:val="24"/>
        </w:rPr>
        <w:t xml:space="preserve"> owner(s) </w:t>
      </w:r>
      <w:r w:rsidR="000B2B6C" w:rsidRPr="00532FA7">
        <w:rPr>
          <w:rFonts w:ascii="Times New Roman" w:eastAsia="Times New Roman" w:hAnsi="Times New Roman" w:cs="Times New Roman"/>
          <w:sz w:val="24"/>
          <w:szCs w:val="24"/>
        </w:rPr>
        <w:t>only</w:t>
      </w:r>
      <w:r w:rsidRPr="00532FA7">
        <w:rPr>
          <w:rFonts w:ascii="Times New Roman" w:eastAsia="Times New Roman" w:hAnsi="Times New Roman" w:cs="Times New Roman"/>
          <w:sz w:val="24"/>
          <w:szCs w:val="24"/>
        </w:rPr>
        <w:t xml:space="preserve">. Window style units may only be used </w:t>
      </w:r>
      <w:r w:rsidR="000B2B6C" w:rsidRPr="00532FA7">
        <w:rPr>
          <w:rFonts w:ascii="Times New Roman" w:eastAsia="Times New Roman" w:hAnsi="Times New Roman" w:cs="Times New Roman"/>
          <w:sz w:val="24"/>
          <w:szCs w:val="24"/>
        </w:rPr>
        <w:t xml:space="preserve">at the </w:t>
      </w:r>
      <w:r w:rsidRPr="00532FA7">
        <w:rPr>
          <w:rFonts w:ascii="Times New Roman" w:eastAsia="Times New Roman" w:hAnsi="Times New Roman" w:cs="Times New Roman"/>
          <w:sz w:val="24"/>
          <w:szCs w:val="24"/>
        </w:rPr>
        <w:t xml:space="preserve">rear </w:t>
      </w:r>
      <w:r w:rsidR="000B2B6C" w:rsidRPr="00532FA7">
        <w:rPr>
          <w:rFonts w:ascii="Times New Roman" w:eastAsia="Times New Roman" w:hAnsi="Times New Roman" w:cs="Times New Roman"/>
          <w:sz w:val="24"/>
          <w:szCs w:val="24"/>
        </w:rPr>
        <w:t>of the unit</w:t>
      </w:r>
      <w:r w:rsidRPr="00532FA7">
        <w:rPr>
          <w:rFonts w:ascii="Times New Roman" w:eastAsia="Times New Roman" w:hAnsi="Times New Roman" w:cs="Times New Roman"/>
          <w:sz w:val="24"/>
          <w:szCs w:val="24"/>
        </w:rPr>
        <w:t xml:space="preserve">, never </w:t>
      </w:r>
      <w:r w:rsidR="000B2B6C" w:rsidRPr="00532FA7">
        <w:rPr>
          <w:rFonts w:ascii="Times New Roman" w:eastAsia="Times New Roman" w:hAnsi="Times New Roman" w:cs="Times New Roman"/>
          <w:sz w:val="24"/>
          <w:szCs w:val="24"/>
        </w:rPr>
        <w:t>in the</w:t>
      </w:r>
      <w:r w:rsidRPr="00532FA7">
        <w:rPr>
          <w:rFonts w:ascii="Times New Roman" w:eastAsia="Times New Roman" w:hAnsi="Times New Roman" w:cs="Times New Roman"/>
          <w:sz w:val="24"/>
          <w:szCs w:val="24"/>
        </w:rPr>
        <w:t xml:space="preserve"> front. Only compressor style units may be installed </w:t>
      </w:r>
      <w:r w:rsidR="000B2B6C" w:rsidRPr="00532FA7">
        <w:rPr>
          <w:rFonts w:ascii="Times New Roman" w:eastAsia="Times New Roman" w:hAnsi="Times New Roman" w:cs="Times New Roman"/>
          <w:sz w:val="24"/>
          <w:szCs w:val="24"/>
        </w:rPr>
        <w:t>in the</w:t>
      </w:r>
      <w:r w:rsidR="00AB5C09">
        <w:rPr>
          <w:rFonts w:ascii="Times New Roman" w:eastAsia="Times New Roman" w:hAnsi="Times New Roman" w:cs="Times New Roman"/>
          <w:sz w:val="24"/>
          <w:szCs w:val="24"/>
        </w:rPr>
        <w:t xml:space="preserve"> </w:t>
      </w:r>
      <w:r w:rsidRPr="00532FA7">
        <w:rPr>
          <w:rFonts w:ascii="Times New Roman" w:eastAsia="Times New Roman" w:hAnsi="Times New Roman" w:cs="Times New Roman"/>
          <w:sz w:val="24"/>
          <w:szCs w:val="24"/>
        </w:rPr>
        <w:t xml:space="preserve">front. No noisy </w:t>
      </w:r>
      <w:r w:rsidR="000B2B6C" w:rsidRPr="00532FA7">
        <w:rPr>
          <w:rFonts w:ascii="Times New Roman" w:hAnsi="Times New Roman" w:cs="Times New Roman"/>
          <w:noProof/>
          <w:sz w:val="24"/>
          <w:szCs w:val="24"/>
        </w:rPr>
        <w:t xml:space="preserve">appliances </w:t>
      </w:r>
      <w:r w:rsidRPr="00532FA7">
        <w:rPr>
          <w:rFonts w:ascii="Times New Roman" w:eastAsia="Times New Roman" w:hAnsi="Times New Roman" w:cs="Times New Roman"/>
          <w:sz w:val="24"/>
          <w:szCs w:val="24"/>
        </w:rPr>
        <w:t xml:space="preserve">shall be </w:t>
      </w:r>
      <w:r w:rsidR="000B2B6C" w:rsidRPr="00532FA7">
        <w:rPr>
          <w:rFonts w:ascii="Times New Roman" w:eastAsia="Times New Roman" w:hAnsi="Times New Roman" w:cs="Times New Roman"/>
          <w:sz w:val="24"/>
          <w:szCs w:val="24"/>
        </w:rPr>
        <w:t>installed</w:t>
      </w:r>
      <w:r w:rsidRPr="00532FA7">
        <w:rPr>
          <w:rFonts w:ascii="Times New Roman" w:eastAsia="Times New Roman" w:hAnsi="Times New Roman" w:cs="Times New Roman"/>
          <w:sz w:val="24"/>
          <w:szCs w:val="24"/>
        </w:rPr>
        <w:t xml:space="preserve"> in any </w:t>
      </w:r>
      <w:r w:rsidR="000B2B6C" w:rsidRPr="00532FA7">
        <w:rPr>
          <w:rFonts w:ascii="Times New Roman" w:eastAsia="Times New Roman" w:hAnsi="Times New Roman" w:cs="Times New Roman"/>
          <w:sz w:val="24"/>
          <w:szCs w:val="24"/>
        </w:rPr>
        <w:t xml:space="preserve">unit without prior approval from the Architectural Committee or Board.  Approval may be granted or refused at the sole discretion of the Architectural Committee or Board of Directors.   </w:t>
      </w:r>
      <w:r w:rsidRPr="00532FA7">
        <w:rPr>
          <w:rFonts w:ascii="Times New Roman" w:eastAsia="Times New Roman" w:hAnsi="Times New Roman" w:cs="Times New Roman"/>
          <w:sz w:val="24"/>
          <w:szCs w:val="24"/>
        </w:rPr>
        <w:t xml:space="preserve"> No own</w:t>
      </w:r>
      <w:r w:rsidR="000B2B6C" w:rsidRPr="00532FA7">
        <w:rPr>
          <w:rFonts w:ascii="Times New Roman" w:eastAsia="Times New Roman" w:hAnsi="Times New Roman" w:cs="Times New Roman"/>
          <w:sz w:val="24"/>
          <w:szCs w:val="24"/>
        </w:rPr>
        <w:t xml:space="preserve">er </w:t>
      </w:r>
      <w:r w:rsidRPr="00532FA7">
        <w:rPr>
          <w:rFonts w:ascii="Times New Roman" w:eastAsia="Times New Roman" w:hAnsi="Times New Roman" w:cs="Times New Roman"/>
          <w:sz w:val="24"/>
          <w:szCs w:val="24"/>
        </w:rPr>
        <w:t>shall p</w:t>
      </w:r>
      <w:r w:rsidR="000B2B6C" w:rsidRPr="00532FA7">
        <w:rPr>
          <w:rFonts w:ascii="Times New Roman" w:eastAsia="Times New Roman" w:hAnsi="Times New Roman" w:cs="Times New Roman"/>
          <w:sz w:val="24"/>
          <w:szCs w:val="24"/>
        </w:rPr>
        <w:t xml:space="preserve">ermit </w:t>
      </w:r>
      <w:r w:rsidRPr="00532FA7">
        <w:rPr>
          <w:rFonts w:ascii="Times New Roman" w:eastAsia="Times New Roman" w:hAnsi="Times New Roman" w:cs="Times New Roman"/>
          <w:sz w:val="24"/>
          <w:szCs w:val="24"/>
        </w:rPr>
        <w:t xml:space="preserve">any </w:t>
      </w:r>
      <w:r w:rsidR="000B2B6C" w:rsidRPr="00532FA7">
        <w:rPr>
          <w:rFonts w:ascii="Times New Roman" w:eastAsia="Times New Roman" w:hAnsi="Times New Roman" w:cs="Times New Roman"/>
          <w:sz w:val="24"/>
          <w:szCs w:val="24"/>
        </w:rPr>
        <w:t>appliance</w:t>
      </w:r>
      <w:r w:rsidRPr="00532FA7">
        <w:rPr>
          <w:rFonts w:ascii="Times New Roman" w:eastAsia="Times New Roman" w:hAnsi="Times New Roman" w:cs="Times New Roman"/>
          <w:sz w:val="24"/>
          <w:szCs w:val="24"/>
        </w:rPr>
        <w:t xml:space="preserve"> to </w:t>
      </w:r>
      <w:r w:rsidR="000B2B6C" w:rsidRPr="00532FA7">
        <w:rPr>
          <w:rFonts w:ascii="Times New Roman" w:eastAsia="Times New Roman" w:hAnsi="Times New Roman" w:cs="Times New Roman"/>
          <w:sz w:val="24"/>
          <w:szCs w:val="24"/>
        </w:rPr>
        <w:t>leak condensation,</w:t>
      </w:r>
      <w:r w:rsidRPr="00532FA7">
        <w:rPr>
          <w:rFonts w:ascii="Times New Roman" w:eastAsia="Times New Roman" w:hAnsi="Times New Roman" w:cs="Times New Roman"/>
          <w:sz w:val="24"/>
          <w:szCs w:val="24"/>
        </w:rPr>
        <w:t xml:space="preserve"> or to make noise, which may </w:t>
      </w:r>
      <w:r w:rsidR="000B2B6C" w:rsidRPr="00532FA7">
        <w:rPr>
          <w:rFonts w:ascii="Times New Roman" w:eastAsia="Times New Roman" w:hAnsi="Times New Roman" w:cs="Times New Roman"/>
          <w:sz w:val="24"/>
          <w:szCs w:val="24"/>
        </w:rPr>
        <w:t>unreasonably disturb</w:t>
      </w:r>
      <w:r w:rsidRPr="00532FA7">
        <w:rPr>
          <w:rFonts w:ascii="Times New Roman" w:eastAsia="Times New Roman" w:hAnsi="Times New Roman" w:cs="Times New Roman"/>
          <w:sz w:val="24"/>
          <w:szCs w:val="24"/>
        </w:rPr>
        <w:t xml:space="preserve"> or interfere with the rights and comforts, or conveniences of any </w:t>
      </w:r>
      <w:r w:rsidR="00797DDB" w:rsidRPr="00532FA7">
        <w:rPr>
          <w:rFonts w:ascii="Times New Roman" w:eastAsia="Times New Roman" w:hAnsi="Times New Roman" w:cs="Times New Roman"/>
          <w:sz w:val="24"/>
          <w:szCs w:val="24"/>
        </w:rPr>
        <w:t>other occupant of the</w:t>
      </w:r>
      <w:r w:rsidRPr="00532FA7">
        <w:rPr>
          <w:rFonts w:ascii="Times New Roman" w:eastAsia="Times New Roman" w:hAnsi="Times New Roman" w:cs="Times New Roman"/>
          <w:sz w:val="24"/>
          <w:szCs w:val="24"/>
        </w:rPr>
        <w:t xml:space="preserve"> building.</w:t>
      </w:r>
    </w:p>
    <w:p w14:paraId="5E75DAA3" w14:textId="22CC4521" w:rsidR="00640BD2" w:rsidRPr="00640BD2" w:rsidRDefault="00640BD2" w:rsidP="00640BD2">
      <w:pPr>
        <w:numPr>
          <w:ilvl w:val="0"/>
          <w:numId w:val="4"/>
        </w:numPr>
        <w:spacing w:after="298" w:line="223" w:lineRule="auto"/>
        <w:ind w:right="11" w:hanging="346"/>
      </w:pPr>
      <w:r>
        <w:rPr>
          <w:rFonts w:ascii="Times New Roman" w:eastAsia="Times New Roman" w:hAnsi="Times New Roman" w:cs="Times New Roman"/>
          <w:sz w:val="24"/>
        </w:rPr>
        <w:t xml:space="preserve">All radio, television or electrical equipment of any kind or nature installed or used in each unit shall fully comply with the rules, regulations, requirements or </w:t>
      </w:r>
      <w:r>
        <w:rPr>
          <w:noProof/>
        </w:rPr>
        <w:t>recommendation</w:t>
      </w:r>
      <w:r w:rsidR="008A67F4">
        <w:rPr>
          <w:noProof/>
        </w:rPr>
        <w:t>s</w:t>
      </w:r>
      <w:r>
        <w:rPr>
          <w:noProof/>
        </w:rPr>
        <w:t xml:space="preserve"> </w:t>
      </w:r>
      <w:r>
        <w:rPr>
          <w:rFonts w:ascii="Times New Roman" w:eastAsia="Times New Roman" w:hAnsi="Times New Roman" w:cs="Times New Roman"/>
          <w:sz w:val="24"/>
        </w:rPr>
        <w:t xml:space="preserve">of the public authorities having jurisdiction. The unit owner or tenant shall be liable for damage or injury caused by any radio, television or other electrical equipment in said unit or owner’s </w:t>
      </w:r>
      <w:r w:rsidR="008A67F4">
        <w:rPr>
          <w:rFonts w:ascii="Times New Roman" w:eastAsia="Times New Roman" w:hAnsi="Times New Roman" w:cs="Times New Roman"/>
          <w:sz w:val="24"/>
        </w:rPr>
        <w:t>apartment.</w:t>
      </w:r>
    </w:p>
    <w:p w14:paraId="2AAB3023" w14:textId="046281F7" w:rsidR="00AF233A" w:rsidRDefault="00AF233A" w:rsidP="00640BD2">
      <w:pPr>
        <w:spacing w:after="298" w:line="223" w:lineRule="auto"/>
        <w:ind w:right="11"/>
        <w:jc w:val="center"/>
      </w:pPr>
    </w:p>
    <w:p w14:paraId="017CB682" w14:textId="77777777" w:rsidR="00AF233A" w:rsidRPr="00AF1D84" w:rsidRDefault="00AF233A" w:rsidP="00AF233A">
      <w:pPr>
        <w:spacing w:line="240" w:lineRule="auto"/>
        <w:contextualSpacing/>
        <w:rPr>
          <w:b/>
          <w:bCs/>
          <w:sz w:val="18"/>
          <w:szCs w:val="18"/>
        </w:rPr>
      </w:pPr>
      <w:r w:rsidRPr="00AF1D84">
        <w:rPr>
          <w:b/>
          <w:bCs/>
          <w:sz w:val="18"/>
          <w:szCs w:val="18"/>
        </w:rPr>
        <w:t>Good Hope Community Townhouse</w:t>
      </w:r>
    </w:p>
    <w:p w14:paraId="28723BC5" w14:textId="66A12E02" w:rsidR="00AF233A" w:rsidRDefault="00AF233A" w:rsidP="00AF233A">
      <w:pPr>
        <w:spacing w:line="240" w:lineRule="auto"/>
        <w:contextualSpacing/>
        <w:jc w:val="both"/>
        <w:rPr>
          <w:rFonts w:ascii="Times New Roman" w:hAnsi="Times New Roman" w:cs="Times New Roman"/>
          <w:b/>
          <w:bCs/>
          <w:u w:val="single"/>
        </w:rPr>
      </w:pPr>
      <w:r w:rsidRPr="00AF1D84">
        <w:rPr>
          <w:b/>
          <w:bCs/>
          <w:sz w:val="18"/>
          <w:szCs w:val="18"/>
        </w:rPr>
        <w:t>Policy Handbook (Tenants</w:t>
      </w:r>
      <w:r w:rsidR="00D00EC7">
        <w:rPr>
          <w:b/>
          <w:bCs/>
          <w:sz w:val="18"/>
          <w:szCs w:val="18"/>
        </w:rPr>
        <w:t>)</w:t>
      </w:r>
      <w:r w:rsidRPr="00F628CA">
        <w:rPr>
          <w:rFonts w:ascii="Times New Roman" w:hAnsi="Times New Roman" w:cs="Times New Roman"/>
          <w:b/>
          <w:bCs/>
          <w:u w:val="single"/>
        </w:rPr>
        <w:t xml:space="preserve"> </w:t>
      </w:r>
    </w:p>
    <w:p w14:paraId="380840F7" w14:textId="2FB11268" w:rsidR="00AF233A" w:rsidRDefault="00AF233A" w:rsidP="009341BB">
      <w:pPr>
        <w:spacing w:after="298" w:line="20" w:lineRule="atLeast"/>
        <w:ind w:right="14"/>
        <w:contextualSpacing/>
        <w:jc w:val="center"/>
      </w:pPr>
    </w:p>
    <w:p w14:paraId="095B5202" w14:textId="0CCDAB50" w:rsidR="00A4392A" w:rsidRDefault="00640BD2" w:rsidP="00077FAB">
      <w:pPr>
        <w:numPr>
          <w:ilvl w:val="0"/>
          <w:numId w:val="4"/>
        </w:numPr>
        <w:spacing w:after="610" w:line="240" w:lineRule="auto"/>
        <w:ind w:right="11" w:hanging="284"/>
        <w:contextualSpacing/>
        <w:jc w:val="both"/>
        <w:rPr>
          <w:rFonts w:ascii="Times New Roman" w:hAnsi="Times New Roman" w:cs="Times New Roman"/>
          <w:sz w:val="24"/>
          <w:szCs w:val="24"/>
        </w:rPr>
      </w:pPr>
      <w:r w:rsidRPr="00FD1E48">
        <w:rPr>
          <w:rFonts w:ascii="Times New Roman" w:eastAsia="Times New Roman" w:hAnsi="Times New Roman" w:cs="Times New Roman"/>
          <w:sz w:val="24"/>
        </w:rPr>
        <w:t>Distu</w:t>
      </w:r>
      <w:r w:rsidR="008A67F4" w:rsidRPr="00FD1E48">
        <w:rPr>
          <w:rFonts w:ascii="Times New Roman" w:eastAsia="Times New Roman" w:hAnsi="Times New Roman" w:cs="Times New Roman"/>
          <w:sz w:val="24"/>
        </w:rPr>
        <w:t>r</w:t>
      </w:r>
      <w:r w:rsidRPr="00FD1E48">
        <w:rPr>
          <w:rFonts w:ascii="Times New Roman" w:eastAsia="Times New Roman" w:hAnsi="Times New Roman" w:cs="Times New Roman"/>
          <w:sz w:val="24"/>
        </w:rPr>
        <w:t xml:space="preserve">bing noises, odors, or objectionable </w:t>
      </w:r>
      <w:r w:rsidR="008A67F4" w:rsidRPr="00FD1E48">
        <w:rPr>
          <w:rFonts w:ascii="Times New Roman" w:eastAsia="Times New Roman" w:hAnsi="Times New Roman" w:cs="Times New Roman"/>
          <w:sz w:val="24"/>
        </w:rPr>
        <w:t>actions</w:t>
      </w:r>
      <w:r w:rsidRPr="00FD1E48">
        <w:rPr>
          <w:rFonts w:ascii="Times New Roman" w:eastAsia="Times New Roman" w:hAnsi="Times New Roman" w:cs="Times New Roman"/>
          <w:sz w:val="24"/>
        </w:rPr>
        <w:t xml:space="preserve"> which interfere </w:t>
      </w:r>
      <w:r w:rsidR="008A67F4" w:rsidRPr="00FD1E48">
        <w:rPr>
          <w:rFonts w:ascii="Times New Roman" w:eastAsia="Times New Roman" w:hAnsi="Times New Roman" w:cs="Times New Roman"/>
          <w:sz w:val="24"/>
        </w:rPr>
        <w:t>with the rights</w:t>
      </w:r>
      <w:r w:rsidRPr="00FD1E48">
        <w:rPr>
          <w:rFonts w:ascii="Times New Roman" w:eastAsia="Times New Roman" w:hAnsi="Times New Roman" w:cs="Times New Roman"/>
          <w:sz w:val="24"/>
        </w:rPr>
        <w:t xml:space="preserve">, comfort or conveniences of others </w:t>
      </w:r>
      <w:r w:rsidR="008A67F4" w:rsidRPr="00FD1E48">
        <w:rPr>
          <w:rFonts w:ascii="Times New Roman" w:eastAsia="Times New Roman" w:hAnsi="Times New Roman" w:cs="Times New Roman"/>
          <w:sz w:val="24"/>
        </w:rPr>
        <w:t>are not permitted</w:t>
      </w:r>
      <w:r w:rsidRPr="00FD1E48">
        <w:rPr>
          <w:rFonts w:ascii="Times New Roman" w:eastAsia="Times New Roman" w:hAnsi="Times New Roman" w:cs="Times New Roman"/>
          <w:sz w:val="24"/>
        </w:rPr>
        <w:t xml:space="preserve">; </w:t>
      </w:r>
      <w:r w:rsidR="008A67F4" w:rsidRPr="00FD1E48">
        <w:rPr>
          <w:rFonts w:ascii="Times New Roman" w:eastAsia="Times New Roman" w:hAnsi="Times New Roman" w:cs="Times New Roman"/>
          <w:sz w:val="24"/>
        </w:rPr>
        <w:t xml:space="preserve">this </w:t>
      </w:r>
      <w:r w:rsidRPr="00FD1E48">
        <w:rPr>
          <w:rFonts w:ascii="Times New Roman" w:eastAsia="Times New Roman" w:hAnsi="Times New Roman" w:cs="Times New Roman"/>
          <w:sz w:val="24"/>
        </w:rPr>
        <w:t xml:space="preserve">includes any musical instruments, but is not limited to stereo, </w:t>
      </w:r>
      <w:r w:rsidR="008A67F4" w:rsidRPr="00FD1E48">
        <w:rPr>
          <w:rFonts w:ascii="Times New Roman" w:eastAsia="Times New Roman" w:hAnsi="Times New Roman" w:cs="Times New Roman"/>
          <w:sz w:val="24"/>
        </w:rPr>
        <w:t>radios,</w:t>
      </w:r>
      <w:r w:rsidRPr="00FD1E48">
        <w:rPr>
          <w:rFonts w:ascii="Times New Roman" w:eastAsia="Times New Roman" w:hAnsi="Times New Roman" w:cs="Times New Roman"/>
          <w:sz w:val="24"/>
        </w:rPr>
        <w:tab/>
        <w:t>television sets or other</w:t>
      </w:r>
      <w:r w:rsidR="008A67F4">
        <w:rPr>
          <w:noProof/>
        </w:rPr>
        <w:t xml:space="preserve"> loud speakers.</w:t>
      </w:r>
      <w:r w:rsidR="009341BB">
        <w:t xml:space="preserve"> </w:t>
      </w:r>
      <w:r w:rsidR="008A67F4" w:rsidRPr="00FD1E48">
        <w:rPr>
          <w:rFonts w:ascii="Times New Roman" w:hAnsi="Times New Roman" w:cs="Times New Roman"/>
          <w:sz w:val="24"/>
          <w:szCs w:val="24"/>
        </w:rPr>
        <w:t xml:space="preserve">If you are having a party, guests should be restricted to your enclosed unit.  The first violation of this rule will result in a warning letter addressed to the primary resident of the unit in violation.  </w:t>
      </w:r>
    </w:p>
    <w:p w14:paraId="7D9EEADC" w14:textId="40957708" w:rsidR="00AF233A" w:rsidRPr="00077FAB" w:rsidRDefault="00AF233A" w:rsidP="00077FAB">
      <w:pPr>
        <w:pStyle w:val="ListParagraph"/>
        <w:numPr>
          <w:ilvl w:val="0"/>
          <w:numId w:val="4"/>
        </w:numPr>
        <w:spacing w:after="370" w:line="240" w:lineRule="auto"/>
        <w:ind w:right="50" w:hanging="284"/>
        <w:jc w:val="both"/>
        <w:rPr>
          <w:rFonts w:ascii="Times New Roman" w:hAnsi="Times New Roman" w:cs="Times New Roman"/>
          <w:sz w:val="24"/>
          <w:szCs w:val="24"/>
        </w:rPr>
      </w:pPr>
      <w:r w:rsidRPr="00077FAB">
        <w:rPr>
          <w:rFonts w:ascii="Times New Roman" w:hAnsi="Times New Roman" w:cs="Times New Roman"/>
          <w:sz w:val="24"/>
          <w:szCs w:val="24"/>
        </w:rPr>
        <w:t xml:space="preserve">People with children on premises are responsible for their conduct and safety at </w:t>
      </w:r>
      <w:r w:rsidR="00A011A4" w:rsidRPr="00077FAB">
        <w:rPr>
          <w:rFonts w:ascii="Times New Roman" w:hAnsi="Times New Roman" w:cs="Times New Roman"/>
          <w:sz w:val="24"/>
          <w:szCs w:val="24"/>
        </w:rPr>
        <w:t>all times</w:t>
      </w:r>
      <w:r w:rsidRPr="00077FAB">
        <w:rPr>
          <w:rFonts w:ascii="Times New Roman" w:hAnsi="Times New Roman" w:cs="Times New Roman"/>
          <w:sz w:val="24"/>
          <w:szCs w:val="24"/>
        </w:rPr>
        <w:t>. All community members under 18 yrs</w:t>
      </w:r>
      <w:r w:rsidR="00A011A4" w:rsidRPr="00077FAB">
        <w:rPr>
          <w:rFonts w:ascii="Times New Roman" w:hAnsi="Times New Roman" w:cs="Times New Roman"/>
          <w:sz w:val="24"/>
          <w:szCs w:val="24"/>
        </w:rPr>
        <w:t>.</w:t>
      </w:r>
      <w:r w:rsidRPr="00077FAB">
        <w:rPr>
          <w:rFonts w:ascii="Times New Roman" w:hAnsi="Times New Roman" w:cs="Times New Roman"/>
          <w:sz w:val="24"/>
          <w:szCs w:val="24"/>
        </w:rPr>
        <w:t xml:space="preserve"> old must be inside by </w:t>
      </w:r>
      <w:r w:rsidRPr="00077FAB">
        <w:rPr>
          <w:rFonts w:ascii="Times New Roman" w:eastAsia="Times New Roman" w:hAnsi="Times New Roman" w:cs="Times New Roman"/>
          <w:sz w:val="24"/>
          <w:szCs w:val="24"/>
        </w:rPr>
        <w:t>10:00pm.</w:t>
      </w:r>
    </w:p>
    <w:p w14:paraId="4EB277B0" w14:textId="77777777" w:rsidR="00F02551" w:rsidRPr="00740D92" w:rsidRDefault="00F02551" w:rsidP="00077FAB">
      <w:pPr>
        <w:pStyle w:val="ListParagraph"/>
        <w:spacing w:after="370" w:line="240" w:lineRule="auto"/>
        <w:ind w:left="142" w:right="50"/>
        <w:jc w:val="both"/>
        <w:rPr>
          <w:rFonts w:ascii="Times New Roman" w:hAnsi="Times New Roman" w:cs="Times New Roman"/>
          <w:sz w:val="24"/>
          <w:szCs w:val="24"/>
        </w:rPr>
      </w:pPr>
    </w:p>
    <w:p w14:paraId="54A4F1F5" w14:textId="67788C82" w:rsidR="00AF233A" w:rsidRDefault="00AF233A" w:rsidP="00077FAB">
      <w:pPr>
        <w:pStyle w:val="ListParagraph"/>
        <w:numPr>
          <w:ilvl w:val="0"/>
          <w:numId w:val="4"/>
        </w:numPr>
        <w:spacing w:after="297" w:line="240" w:lineRule="auto"/>
        <w:ind w:right="50" w:hanging="426"/>
        <w:jc w:val="both"/>
        <w:rPr>
          <w:rFonts w:ascii="Times New Roman" w:hAnsi="Times New Roman" w:cs="Times New Roman"/>
          <w:sz w:val="24"/>
          <w:szCs w:val="24"/>
        </w:rPr>
      </w:pPr>
      <w:r w:rsidRPr="00504521">
        <w:rPr>
          <w:rFonts w:ascii="Times New Roman" w:hAnsi="Times New Roman" w:cs="Times New Roman"/>
          <w:sz w:val="24"/>
          <w:szCs w:val="24"/>
        </w:rPr>
        <w:t xml:space="preserve">No vehicle belonging to a </w:t>
      </w:r>
      <w:r w:rsidR="00A011A4" w:rsidRPr="00504521">
        <w:rPr>
          <w:rFonts w:ascii="Times New Roman" w:hAnsi="Times New Roman" w:cs="Times New Roman"/>
          <w:sz w:val="24"/>
          <w:szCs w:val="24"/>
        </w:rPr>
        <w:t>unit</w:t>
      </w:r>
      <w:r w:rsidRPr="00504521">
        <w:rPr>
          <w:rFonts w:ascii="Times New Roman" w:hAnsi="Times New Roman" w:cs="Times New Roman"/>
          <w:sz w:val="24"/>
          <w:szCs w:val="24"/>
        </w:rPr>
        <w:t xml:space="preserve"> owner </w:t>
      </w:r>
      <w:r w:rsidR="00A011A4" w:rsidRPr="00504521">
        <w:rPr>
          <w:rFonts w:ascii="Times New Roman" w:hAnsi="Times New Roman" w:cs="Times New Roman"/>
          <w:sz w:val="24"/>
          <w:szCs w:val="24"/>
        </w:rPr>
        <w:t>or to</w:t>
      </w:r>
      <w:r w:rsidRPr="00504521">
        <w:rPr>
          <w:rFonts w:ascii="Times New Roman" w:hAnsi="Times New Roman" w:cs="Times New Roman"/>
          <w:sz w:val="24"/>
          <w:szCs w:val="24"/>
        </w:rPr>
        <w:t xml:space="preserve"> a member of</w:t>
      </w:r>
      <w:r w:rsidR="00A011A4" w:rsidRPr="00504521">
        <w:rPr>
          <w:rFonts w:ascii="Times New Roman" w:hAnsi="Times New Roman" w:cs="Times New Roman"/>
          <w:sz w:val="24"/>
          <w:szCs w:val="24"/>
        </w:rPr>
        <w:t xml:space="preserve"> </w:t>
      </w:r>
      <w:r w:rsidRPr="00504521">
        <w:rPr>
          <w:rFonts w:ascii="Times New Roman" w:hAnsi="Times New Roman" w:cs="Times New Roman"/>
          <w:sz w:val="24"/>
          <w:szCs w:val="24"/>
        </w:rPr>
        <w:t xml:space="preserve">the family or guest, tenant or employee of a unit owner shall be parked in such a manner as to impede or prevent ready access to any entrance to or from any building </w:t>
      </w:r>
      <w:r w:rsidR="00787E78">
        <w:rPr>
          <w:rFonts w:ascii="Times New Roman" w:hAnsi="Times New Roman" w:cs="Times New Roman"/>
          <w:sz w:val="24"/>
          <w:szCs w:val="24"/>
        </w:rPr>
        <w:t>or block</w:t>
      </w:r>
      <w:r w:rsidRPr="00504521">
        <w:rPr>
          <w:rFonts w:ascii="Times New Roman" w:hAnsi="Times New Roman" w:cs="Times New Roman"/>
          <w:sz w:val="24"/>
          <w:szCs w:val="24"/>
        </w:rPr>
        <w:t xml:space="preserve"> another vehicle.</w:t>
      </w:r>
    </w:p>
    <w:p w14:paraId="5A6CBC22" w14:textId="77777777" w:rsidR="00787E78" w:rsidRPr="00504521" w:rsidRDefault="00787E78" w:rsidP="00787E78">
      <w:pPr>
        <w:pStyle w:val="ListParagraph"/>
        <w:spacing w:after="297" w:line="240" w:lineRule="auto"/>
        <w:ind w:left="142" w:right="50"/>
        <w:jc w:val="both"/>
        <w:rPr>
          <w:rFonts w:ascii="Times New Roman" w:hAnsi="Times New Roman" w:cs="Times New Roman"/>
          <w:sz w:val="24"/>
          <w:szCs w:val="24"/>
        </w:rPr>
      </w:pPr>
    </w:p>
    <w:p w14:paraId="56E31D8B" w14:textId="38667B0A" w:rsidR="00AF233A" w:rsidRPr="00A011A4" w:rsidRDefault="00AF233A" w:rsidP="00077FAB">
      <w:pPr>
        <w:pStyle w:val="ListParagraph"/>
        <w:numPr>
          <w:ilvl w:val="0"/>
          <w:numId w:val="4"/>
        </w:numPr>
        <w:tabs>
          <w:tab w:val="left" w:pos="900"/>
        </w:tabs>
        <w:spacing w:after="273" w:line="240" w:lineRule="auto"/>
        <w:ind w:right="50" w:hanging="381"/>
        <w:jc w:val="both"/>
        <w:rPr>
          <w:rFonts w:ascii="Times New Roman" w:hAnsi="Times New Roman" w:cs="Times New Roman"/>
          <w:sz w:val="24"/>
          <w:szCs w:val="24"/>
        </w:rPr>
      </w:pPr>
      <w:r w:rsidRPr="00A011A4">
        <w:rPr>
          <w:rFonts w:ascii="Times New Roman" w:hAnsi="Times New Roman" w:cs="Times New Roman"/>
          <w:sz w:val="24"/>
          <w:szCs w:val="24"/>
        </w:rPr>
        <w:t xml:space="preserve">Complaints regarding the service to any common area </w:t>
      </w:r>
      <w:r w:rsidR="00027C2F" w:rsidRPr="00A011A4">
        <w:rPr>
          <w:rFonts w:ascii="Times New Roman" w:hAnsi="Times New Roman" w:cs="Times New Roman"/>
          <w:sz w:val="24"/>
          <w:szCs w:val="24"/>
        </w:rPr>
        <w:t>should</w:t>
      </w:r>
      <w:r w:rsidRPr="00A011A4">
        <w:rPr>
          <w:rFonts w:ascii="Times New Roman" w:hAnsi="Times New Roman" w:cs="Times New Roman"/>
          <w:sz w:val="24"/>
          <w:szCs w:val="24"/>
        </w:rPr>
        <w:t xml:space="preserve"> be made in writing to the Board of Directors</w:t>
      </w:r>
      <w:r w:rsidR="00A011A4">
        <w:rPr>
          <w:rFonts w:ascii="Times New Roman" w:hAnsi="Times New Roman" w:cs="Times New Roman"/>
          <w:sz w:val="24"/>
          <w:szCs w:val="24"/>
        </w:rPr>
        <w:t>.</w:t>
      </w:r>
    </w:p>
    <w:p w14:paraId="23C45003" w14:textId="6070BD08" w:rsidR="00AF233A" w:rsidRDefault="00AF233A" w:rsidP="00077FAB">
      <w:pPr>
        <w:numPr>
          <w:ilvl w:val="0"/>
          <w:numId w:val="4"/>
        </w:numPr>
        <w:tabs>
          <w:tab w:val="left" w:pos="567"/>
        </w:tabs>
        <w:spacing w:after="316" w:line="240" w:lineRule="auto"/>
        <w:ind w:right="50" w:hanging="426"/>
        <w:contextualSpacing/>
        <w:jc w:val="both"/>
        <w:rPr>
          <w:rFonts w:ascii="Times New Roman" w:hAnsi="Times New Roman" w:cs="Times New Roman"/>
          <w:sz w:val="24"/>
          <w:szCs w:val="24"/>
        </w:rPr>
      </w:pPr>
      <w:r w:rsidRPr="00A011A4">
        <w:rPr>
          <w:rFonts w:ascii="Times New Roman" w:hAnsi="Times New Roman" w:cs="Times New Roman"/>
          <w:sz w:val="24"/>
          <w:szCs w:val="24"/>
        </w:rPr>
        <w:t xml:space="preserve">NO unit owner(s), their families, guests, servants, employees, agents, </w:t>
      </w:r>
      <w:r w:rsidR="00027C2F" w:rsidRPr="00A011A4">
        <w:rPr>
          <w:rFonts w:ascii="Times New Roman" w:hAnsi="Times New Roman" w:cs="Times New Roman"/>
          <w:sz w:val="24"/>
          <w:szCs w:val="24"/>
        </w:rPr>
        <w:t>visitors,</w:t>
      </w:r>
      <w:r w:rsidRPr="00A011A4">
        <w:rPr>
          <w:rFonts w:ascii="Times New Roman" w:hAnsi="Times New Roman" w:cs="Times New Roman"/>
          <w:sz w:val="24"/>
          <w:szCs w:val="24"/>
        </w:rPr>
        <w:t xml:space="preserve"> or licensees shall at </w:t>
      </w:r>
      <w:r w:rsidR="000B4706">
        <w:rPr>
          <w:rFonts w:ascii="Times New Roman" w:hAnsi="Times New Roman" w:cs="Times New Roman"/>
          <w:sz w:val="24"/>
          <w:szCs w:val="24"/>
        </w:rPr>
        <w:t>any time</w:t>
      </w:r>
      <w:r w:rsidRPr="00A011A4">
        <w:rPr>
          <w:rFonts w:ascii="Times New Roman" w:hAnsi="Times New Roman" w:cs="Times New Roman"/>
          <w:sz w:val="24"/>
          <w:szCs w:val="24"/>
        </w:rPr>
        <w:t xml:space="preserve"> bring into or keep in their unit f</w:t>
      </w:r>
      <w:r w:rsidR="000B4706">
        <w:rPr>
          <w:rFonts w:ascii="Times New Roman" w:hAnsi="Times New Roman" w:cs="Times New Roman"/>
          <w:sz w:val="24"/>
          <w:szCs w:val="24"/>
        </w:rPr>
        <w:t>lamm</w:t>
      </w:r>
      <w:r w:rsidRPr="00A011A4">
        <w:rPr>
          <w:rFonts w:ascii="Times New Roman" w:hAnsi="Times New Roman" w:cs="Times New Roman"/>
          <w:sz w:val="24"/>
          <w:szCs w:val="24"/>
        </w:rPr>
        <w:t xml:space="preserve">able, combustible or explosive fluids, materials, </w:t>
      </w:r>
      <w:r w:rsidR="000C55DB" w:rsidRPr="00A011A4">
        <w:rPr>
          <w:rFonts w:ascii="Times New Roman" w:hAnsi="Times New Roman" w:cs="Times New Roman"/>
          <w:sz w:val="24"/>
          <w:szCs w:val="24"/>
        </w:rPr>
        <w:t>chemicals,</w:t>
      </w:r>
      <w:r w:rsidRPr="00A011A4">
        <w:rPr>
          <w:rFonts w:ascii="Times New Roman" w:hAnsi="Times New Roman" w:cs="Times New Roman"/>
          <w:sz w:val="24"/>
          <w:szCs w:val="24"/>
        </w:rPr>
        <w:t xml:space="preserve"> or substances, except for normal household use.</w:t>
      </w:r>
    </w:p>
    <w:p w14:paraId="118B8892" w14:textId="2C58409B" w:rsidR="00A947D2" w:rsidRDefault="0047623D" w:rsidP="00504521">
      <w:pPr>
        <w:pStyle w:val="ListParagraph"/>
        <w:numPr>
          <w:ilvl w:val="0"/>
          <w:numId w:val="4"/>
        </w:numPr>
        <w:tabs>
          <w:tab w:val="left" w:pos="630"/>
          <w:tab w:val="left" w:pos="720"/>
          <w:tab w:val="left" w:pos="810"/>
        </w:tabs>
        <w:spacing w:after="316" w:line="240" w:lineRule="auto"/>
        <w:ind w:right="50" w:hanging="426"/>
        <w:jc w:val="both"/>
        <w:rPr>
          <w:rFonts w:ascii="Times New Roman" w:hAnsi="Times New Roman" w:cs="Times New Roman"/>
          <w:sz w:val="24"/>
          <w:szCs w:val="24"/>
        </w:rPr>
      </w:pPr>
      <w:r w:rsidRPr="00C838BE">
        <w:rPr>
          <w:rFonts w:ascii="Times New Roman" w:hAnsi="Times New Roman" w:cs="Times New Roman"/>
          <w:sz w:val="24"/>
          <w:szCs w:val="24"/>
        </w:rPr>
        <w:t>Water is a precious commodity - PLEASE USE WISELY.</w:t>
      </w:r>
      <w:r w:rsidR="0063535D">
        <w:rPr>
          <w:rFonts w:ascii="Times New Roman" w:hAnsi="Times New Roman" w:cs="Times New Roman"/>
          <w:sz w:val="24"/>
          <w:szCs w:val="24"/>
        </w:rPr>
        <w:t xml:space="preserve">   </w:t>
      </w:r>
      <w:r w:rsidR="00863F44">
        <w:rPr>
          <w:rFonts w:ascii="Times New Roman" w:hAnsi="Times New Roman" w:cs="Times New Roman"/>
          <w:sz w:val="24"/>
          <w:szCs w:val="24"/>
        </w:rPr>
        <w:t xml:space="preserve">Overdue water bill of $400.00 or more will be disconnected until the bill is paid in full </w:t>
      </w:r>
      <w:r w:rsidR="0008673F">
        <w:rPr>
          <w:rFonts w:ascii="Times New Roman" w:hAnsi="Times New Roman" w:cs="Times New Roman"/>
          <w:sz w:val="24"/>
          <w:szCs w:val="24"/>
        </w:rPr>
        <w:t>including a reconnection fee of $150.00.</w:t>
      </w:r>
      <w:r w:rsidR="0063535D">
        <w:rPr>
          <w:rFonts w:ascii="Times New Roman" w:hAnsi="Times New Roman" w:cs="Times New Roman"/>
          <w:sz w:val="24"/>
          <w:szCs w:val="24"/>
        </w:rPr>
        <w:t xml:space="preserve">   </w:t>
      </w:r>
    </w:p>
    <w:p w14:paraId="367E9798" w14:textId="0FD8F715" w:rsidR="0047623D" w:rsidRDefault="0063535D" w:rsidP="00A947D2">
      <w:pPr>
        <w:pStyle w:val="ListParagraph"/>
        <w:tabs>
          <w:tab w:val="left" w:pos="630"/>
          <w:tab w:val="left" w:pos="720"/>
          <w:tab w:val="left" w:pos="810"/>
        </w:tabs>
        <w:spacing w:after="316" w:line="240" w:lineRule="auto"/>
        <w:ind w:left="450" w:right="50"/>
        <w:jc w:val="both"/>
        <w:rPr>
          <w:rFonts w:ascii="Times New Roman" w:hAnsi="Times New Roman" w:cs="Times New Roman"/>
          <w:sz w:val="24"/>
          <w:szCs w:val="24"/>
        </w:rPr>
      </w:pPr>
      <w:r>
        <w:rPr>
          <w:rFonts w:ascii="Times New Roman" w:hAnsi="Times New Roman" w:cs="Times New Roman"/>
          <w:sz w:val="24"/>
          <w:szCs w:val="24"/>
        </w:rPr>
        <w:t xml:space="preserve">           </w:t>
      </w:r>
    </w:p>
    <w:p w14:paraId="747A2ECA" w14:textId="71525CB6" w:rsidR="0047623D" w:rsidRDefault="0047623D" w:rsidP="00740D92">
      <w:pPr>
        <w:pStyle w:val="ListParagraph"/>
        <w:numPr>
          <w:ilvl w:val="0"/>
          <w:numId w:val="4"/>
        </w:numPr>
        <w:tabs>
          <w:tab w:val="left" w:pos="993"/>
          <w:tab w:val="left" w:pos="1170"/>
          <w:tab w:val="left" w:pos="1350"/>
        </w:tabs>
        <w:ind w:hanging="405"/>
        <w:jc w:val="both"/>
        <w:rPr>
          <w:rFonts w:ascii="Times New Roman" w:hAnsi="Times New Roman" w:cs="Times New Roman"/>
          <w:sz w:val="24"/>
          <w:szCs w:val="24"/>
        </w:rPr>
      </w:pPr>
      <w:r w:rsidRPr="00FC779C">
        <w:rPr>
          <w:rFonts w:ascii="Times New Roman" w:hAnsi="Times New Roman" w:cs="Times New Roman"/>
          <w:sz w:val="24"/>
          <w:szCs w:val="24"/>
        </w:rPr>
        <w:t xml:space="preserve">Visitors </w:t>
      </w:r>
      <w:r w:rsidR="000E2ED9" w:rsidRPr="00FC779C">
        <w:rPr>
          <w:rFonts w:ascii="Times New Roman" w:hAnsi="Times New Roman" w:cs="Times New Roman"/>
          <w:sz w:val="24"/>
          <w:szCs w:val="24"/>
        </w:rPr>
        <w:t>are always your responsibility</w:t>
      </w:r>
      <w:r w:rsidR="00027C2F" w:rsidRPr="00FC779C">
        <w:rPr>
          <w:rFonts w:ascii="Times New Roman" w:hAnsi="Times New Roman" w:cs="Times New Roman"/>
          <w:sz w:val="24"/>
          <w:szCs w:val="24"/>
        </w:rPr>
        <w:t>,</w:t>
      </w:r>
      <w:r w:rsidRPr="00FC779C">
        <w:rPr>
          <w:rFonts w:ascii="Times New Roman" w:hAnsi="Times New Roman" w:cs="Times New Roman"/>
          <w:sz w:val="24"/>
          <w:szCs w:val="24"/>
        </w:rPr>
        <w:t xml:space="preserve"> and they must abide by the rules and regulations and Bylaws of</w:t>
      </w:r>
      <w:r w:rsidR="00C838BE" w:rsidRPr="00FC779C">
        <w:rPr>
          <w:rFonts w:ascii="Times New Roman" w:hAnsi="Times New Roman" w:cs="Times New Roman"/>
          <w:sz w:val="24"/>
          <w:szCs w:val="24"/>
        </w:rPr>
        <w:t xml:space="preserve"> </w:t>
      </w:r>
      <w:r w:rsidRPr="00FC779C">
        <w:rPr>
          <w:rFonts w:ascii="Times New Roman" w:hAnsi="Times New Roman" w:cs="Times New Roman"/>
          <w:sz w:val="24"/>
          <w:szCs w:val="24"/>
        </w:rPr>
        <w:t>the Association</w:t>
      </w:r>
      <w:r w:rsidR="009341BB" w:rsidRPr="00FC779C">
        <w:rPr>
          <w:rFonts w:ascii="Times New Roman" w:hAnsi="Times New Roman" w:cs="Times New Roman"/>
          <w:sz w:val="24"/>
          <w:szCs w:val="24"/>
        </w:rPr>
        <w:t>.</w:t>
      </w:r>
      <w:r w:rsidRPr="00FC779C">
        <w:rPr>
          <w:rFonts w:ascii="Times New Roman" w:hAnsi="Times New Roman" w:cs="Times New Roman"/>
          <w:sz w:val="24"/>
          <w:szCs w:val="24"/>
        </w:rPr>
        <w:t xml:space="preserve"> When using the pool or tennis court, visitors must be accompanied by an adult owner/tenant</w:t>
      </w:r>
      <w:r w:rsidR="009341BB" w:rsidRPr="00FC779C">
        <w:rPr>
          <w:rFonts w:ascii="Times New Roman" w:hAnsi="Times New Roman" w:cs="Times New Roman"/>
          <w:sz w:val="24"/>
          <w:szCs w:val="24"/>
        </w:rPr>
        <w:t>.</w:t>
      </w:r>
    </w:p>
    <w:p w14:paraId="3E94C712" w14:textId="77777777" w:rsidR="009516AC" w:rsidRPr="009516AC" w:rsidRDefault="009516AC" w:rsidP="009516AC">
      <w:pPr>
        <w:pStyle w:val="ListParagraph"/>
        <w:rPr>
          <w:rFonts w:ascii="Times New Roman" w:hAnsi="Times New Roman" w:cs="Times New Roman"/>
          <w:sz w:val="24"/>
          <w:szCs w:val="24"/>
        </w:rPr>
      </w:pPr>
    </w:p>
    <w:p w14:paraId="0DF7A49A" w14:textId="2E858021" w:rsidR="00485F90" w:rsidRDefault="00485F90" w:rsidP="00077FAB">
      <w:pPr>
        <w:pStyle w:val="ListParagraph"/>
        <w:numPr>
          <w:ilvl w:val="0"/>
          <w:numId w:val="4"/>
        </w:numPr>
        <w:tabs>
          <w:tab w:val="left" w:pos="142"/>
        </w:tabs>
        <w:spacing w:after="273" w:line="238" w:lineRule="auto"/>
        <w:ind w:right="50" w:hanging="426"/>
        <w:jc w:val="both"/>
        <w:rPr>
          <w:rFonts w:ascii="Times New Roman" w:hAnsi="Times New Roman" w:cs="Times New Roman"/>
          <w:sz w:val="24"/>
          <w:szCs w:val="24"/>
        </w:rPr>
      </w:pPr>
      <w:r w:rsidRPr="0063535D">
        <w:rPr>
          <w:rFonts w:ascii="Times New Roman" w:hAnsi="Times New Roman" w:cs="Times New Roman"/>
          <w:sz w:val="24"/>
          <w:szCs w:val="24"/>
        </w:rPr>
        <w:t>The occupancy of a one-bedroom apartment is limited to two people or a family situation consisting of two adults and one or two minor children. The occupancy of a two-bedroom apartment is limited to five people or a situation consisting of two adults and three minor children.</w:t>
      </w:r>
    </w:p>
    <w:p w14:paraId="2A1FA0D0" w14:textId="0B75C859" w:rsidR="009516AC" w:rsidRDefault="009516AC" w:rsidP="00077FAB">
      <w:pPr>
        <w:pStyle w:val="ListParagraph"/>
        <w:ind w:left="142" w:hanging="426"/>
        <w:rPr>
          <w:rFonts w:ascii="Times New Roman" w:hAnsi="Times New Roman" w:cs="Times New Roman"/>
          <w:sz w:val="24"/>
          <w:szCs w:val="24"/>
        </w:rPr>
      </w:pPr>
    </w:p>
    <w:p w14:paraId="70725859" w14:textId="4B14D163" w:rsidR="00485F90" w:rsidRPr="00485F90" w:rsidRDefault="0080174F" w:rsidP="00A55D88">
      <w:pPr>
        <w:numPr>
          <w:ilvl w:val="0"/>
          <w:numId w:val="4"/>
        </w:numPr>
        <w:tabs>
          <w:tab w:val="left" w:pos="142"/>
        </w:tabs>
        <w:spacing w:after="341" w:line="220" w:lineRule="auto"/>
        <w:ind w:left="851" w:right="50" w:hanging="1135"/>
        <w:jc w:val="both"/>
        <w:rPr>
          <w:rFonts w:ascii="Times New Roman" w:hAnsi="Times New Roman" w:cs="Times New Roman"/>
          <w:sz w:val="24"/>
          <w:szCs w:val="24"/>
        </w:rPr>
      </w:pPr>
      <w:r>
        <w:rPr>
          <w:rFonts w:ascii="Times New Roman" w:hAnsi="Times New Roman" w:cs="Times New Roman"/>
          <w:b/>
          <w:bCs/>
          <w:sz w:val="24"/>
          <w:szCs w:val="24"/>
          <w:u w:val="single" w:color="000000"/>
        </w:rPr>
        <w:t xml:space="preserve"> </w:t>
      </w:r>
      <w:r w:rsidR="00485F90" w:rsidRPr="00AC0402">
        <w:rPr>
          <w:rFonts w:ascii="Times New Roman" w:hAnsi="Times New Roman" w:cs="Times New Roman"/>
          <w:b/>
          <w:bCs/>
          <w:sz w:val="24"/>
          <w:szCs w:val="24"/>
          <w:u w:val="single" w:color="000000"/>
        </w:rPr>
        <w:t>LAUNDRY ROOM</w:t>
      </w:r>
      <w:r w:rsidR="00787E78">
        <w:rPr>
          <w:rFonts w:ascii="Times New Roman" w:hAnsi="Times New Roman" w:cs="Times New Roman"/>
          <w:b/>
          <w:bCs/>
          <w:sz w:val="24"/>
          <w:szCs w:val="24"/>
          <w:u w:val="single" w:color="000000"/>
        </w:rPr>
        <w:t xml:space="preserve"> </w:t>
      </w:r>
      <w:r w:rsidR="00787E78" w:rsidRPr="00787E78">
        <w:rPr>
          <w:rFonts w:ascii="Times New Roman" w:hAnsi="Times New Roman" w:cs="Times New Roman"/>
          <w:b/>
          <w:bCs/>
          <w:color w:val="FF0000"/>
          <w:sz w:val="24"/>
          <w:szCs w:val="24"/>
          <w:u w:val="single" w:color="000000"/>
        </w:rPr>
        <w:t>(currently closed</w:t>
      </w:r>
      <w:r w:rsidR="00787E78">
        <w:rPr>
          <w:rFonts w:ascii="Times New Roman" w:hAnsi="Times New Roman" w:cs="Times New Roman"/>
          <w:b/>
          <w:bCs/>
          <w:sz w:val="24"/>
          <w:szCs w:val="24"/>
          <w:u w:val="single" w:color="000000"/>
        </w:rPr>
        <w:t>)</w:t>
      </w:r>
      <w:r w:rsidR="00485F90" w:rsidRPr="00485F90">
        <w:rPr>
          <w:rFonts w:ascii="Times New Roman" w:hAnsi="Times New Roman" w:cs="Times New Roman"/>
          <w:sz w:val="24"/>
          <w:szCs w:val="24"/>
          <w:u w:val="single" w:color="000000"/>
        </w:rPr>
        <w:t>:</w:t>
      </w:r>
      <w:r w:rsidR="00485F90" w:rsidRPr="00485F90">
        <w:rPr>
          <w:rFonts w:ascii="Times New Roman" w:hAnsi="Times New Roman" w:cs="Times New Roman"/>
          <w:sz w:val="24"/>
          <w:szCs w:val="24"/>
        </w:rPr>
        <w:t xml:space="preserve"> </w:t>
      </w:r>
      <w:r w:rsidR="000E2ED9" w:rsidRPr="00485F90">
        <w:rPr>
          <w:rFonts w:ascii="Times New Roman" w:hAnsi="Times New Roman" w:cs="Times New Roman"/>
          <w:sz w:val="24"/>
          <w:szCs w:val="24"/>
        </w:rPr>
        <w:t>The laundry</w:t>
      </w:r>
      <w:r w:rsidR="00485F90" w:rsidRPr="00485F90">
        <w:rPr>
          <w:rFonts w:ascii="Times New Roman" w:hAnsi="Times New Roman" w:cs="Times New Roman"/>
          <w:sz w:val="24"/>
          <w:szCs w:val="24"/>
        </w:rPr>
        <w:t xml:space="preserve"> is located </w:t>
      </w:r>
      <w:r w:rsidR="000E2ED9" w:rsidRPr="00485F90">
        <w:rPr>
          <w:rFonts w:ascii="Times New Roman" w:hAnsi="Times New Roman" w:cs="Times New Roman"/>
          <w:sz w:val="24"/>
          <w:szCs w:val="24"/>
        </w:rPr>
        <w:t>at</w:t>
      </w:r>
      <w:r w:rsidR="00485F90" w:rsidRPr="00485F90">
        <w:rPr>
          <w:rFonts w:ascii="Times New Roman" w:hAnsi="Times New Roman" w:cs="Times New Roman"/>
          <w:sz w:val="24"/>
          <w:szCs w:val="24"/>
        </w:rPr>
        <w:t xml:space="preserve"> the north end of the "G" building. Normally </w:t>
      </w:r>
      <w:r>
        <w:rPr>
          <w:rFonts w:ascii="Times New Roman" w:hAnsi="Times New Roman" w:cs="Times New Roman"/>
          <w:sz w:val="24"/>
          <w:szCs w:val="24"/>
        </w:rPr>
        <w:t xml:space="preserve">  </w:t>
      </w:r>
      <w:r w:rsidR="00485F90" w:rsidRPr="00485F90">
        <w:rPr>
          <w:rFonts w:ascii="Times New Roman" w:hAnsi="Times New Roman" w:cs="Times New Roman"/>
          <w:sz w:val="24"/>
          <w:szCs w:val="24"/>
        </w:rPr>
        <w:t>the laundry is open from 7:00 am to 9:00 pm daily.</w:t>
      </w:r>
    </w:p>
    <w:p w14:paraId="4290AD93" w14:textId="02033E5D" w:rsidR="002D65B8" w:rsidRPr="002D65B8" w:rsidRDefault="002D65B8" w:rsidP="002D65B8">
      <w:pPr>
        <w:numPr>
          <w:ilvl w:val="0"/>
          <w:numId w:val="9"/>
        </w:numPr>
        <w:spacing w:after="3" w:line="0" w:lineRule="atLeast"/>
        <w:ind w:left="2002" w:right="1729"/>
        <w:contextualSpacing/>
      </w:pPr>
      <w:r>
        <w:rPr>
          <w:rFonts w:ascii="Times New Roman" w:eastAsia="Times New Roman" w:hAnsi="Times New Roman" w:cs="Times New Roman"/>
          <w:sz w:val="26"/>
        </w:rPr>
        <w:t xml:space="preserve">No children </w:t>
      </w:r>
      <w:r w:rsidR="009B6D25">
        <w:rPr>
          <w:rFonts w:ascii="Times New Roman" w:eastAsia="Times New Roman" w:hAnsi="Times New Roman" w:cs="Times New Roman"/>
          <w:sz w:val="26"/>
        </w:rPr>
        <w:t xml:space="preserve">(under the age of 18) </w:t>
      </w:r>
      <w:r>
        <w:rPr>
          <w:rFonts w:ascii="Times New Roman" w:eastAsia="Times New Roman" w:hAnsi="Times New Roman" w:cs="Times New Roman"/>
          <w:sz w:val="26"/>
        </w:rPr>
        <w:t>are allowed in the laundry room unless accompanied by a parent.</w:t>
      </w:r>
    </w:p>
    <w:p w14:paraId="79780B6B" w14:textId="435FC16F" w:rsidR="002D65B8" w:rsidRDefault="002D65B8" w:rsidP="002D65B8">
      <w:pPr>
        <w:numPr>
          <w:ilvl w:val="0"/>
          <w:numId w:val="9"/>
        </w:numPr>
        <w:spacing w:after="3" w:line="0" w:lineRule="atLeast"/>
        <w:ind w:left="2002" w:right="1729"/>
        <w:contextualSpacing/>
      </w:pPr>
      <w:r>
        <w:rPr>
          <w:rFonts w:ascii="Times New Roman" w:eastAsia="Times New Roman" w:hAnsi="Times New Roman" w:cs="Times New Roman"/>
          <w:sz w:val="26"/>
        </w:rPr>
        <w:t xml:space="preserve">Coin dryers provided. We recommend you use them </w:t>
      </w:r>
      <w:r>
        <w:rPr>
          <w:noProof/>
        </w:rPr>
        <w:t xml:space="preserve">rather </w:t>
      </w:r>
      <w:r>
        <w:rPr>
          <w:rFonts w:ascii="Times New Roman" w:eastAsia="Times New Roman" w:hAnsi="Times New Roman" w:cs="Times New Roman"/>
          <w:sz w:val="26"/>
        </w:rPr>
        <w:t>than drying your clothes on the outside of your unit. (No material can be thrown over the fence line)</w:t>
      </w:r>
    </w:p>
    <w:p w14:paraId="0D5B006F" w14:textId="26D21824" w:rsidR="002D65B8" w:rsidRPr="00A55D88" w:rsidRDefault="002D65B8" w:rsidP="002D65B8">
      <w:pPr>
        <w:numPr>
          <w:ilvl w:val="0"/>
          <w:numId w:val="9"/>
        </w:numPr>
        <w:spacing w:after="12" w:line="20" w:lineRule="atLeast"/>
        <w:ind w:left="2002" w:right="1729"/>
        <w:contextualSpacing/>
      </w:pPr>
      <w:r>
        <w:rPr>
          <w:rFonts w:ascii="Times New Roman" w:eastAsia="Times New Roman" w:hAnsi="Times New Roman" w:cs="Times New Roman"/>
          <w:sz w:val="24"/>
        </w:rPr>
        <w:lastRenderedPageBreak/>
        <w:t xml:space="preserve">Laundry room patrons are responsible for keeping the laundry room clean and orderly — a trash bin </w:t>
      </w:r>
      <w:r w:rsidR="000E2ED9">
        <w:rPr>
          <w:rFonts w:ascii="Times New Roman" w:eastAsia="Times New Roman" w:hAnsi="Times New Roman" w:cs="Times New Roman"/>
          <w:sz w:val="24"/>
        </w:rPr>
        <w:t>is in</w:t>
      </w:r>
      <w:r>
        <w:rPr>
          <w:rFonts w:ascii="Times New Roman" w:eastAsia="Times New Roman" w:hAnsi="Times New Roman" w:cs="Times New Roman"/>
          <w:sz w:val="24"/>
        </w:rPr>
        <w:t xml:space="preserve"> the laundry. Please refrain from disposing of your household garbage in the laundry room.</w:t>
      </w:r>
    </w:p>
    <w:p w14:paraId="772C5FD6" w14:textId="247A0265" w:rsidR="002D65B8" w:rsidRDefault="002D65B8" w:rsidP="002D65B8">
      <w:pPr>
        <w:numPr>
          <w:ilvl w:val="0"/>
          <w:numId w:val="9"/>
        </w:numPr>
        <w:spacing w:after="4" w:line="20" w:lineRule="atLeast"/>
        <w:ind w:left="2002" w:right="1729"/>
        <w:contextualSpacing/>
      </w:pPr>
      <w:r>
        <w:rPr>
          <w:rFonts w:ascii="Times New Roman" w:eastAsia="Times New Roman" w:hAnsi="Times New Roman" w:cs="Times New Roman"/>
          <w:sz w:val="24"/>
        </w:rPr>
        <w:t>Report machine malfunction to the manager at the office of leave a note in the Office’s mail</w:t>
      </w:r>
      <w:r w:rsidR="00AC0402">
        <w:rPr>
          <w:rFonts w:ascii="Times New Roman" w:eastAsia="Times New Roman" w:hAnsi="Times New Roman" w:cs="Times New Roman"/>
          <w:sz w:val="24"/>
        </w:rPr>
        <w:t>-</w:t>
      </w:r>
      <w:r>
        <w:rPr>
          <w:rFonts w:ascii="Times New Roman" w:eastAsia="Times New Roman" w:hAnsi="Times New Roman" w:cs="Times New Roman"/>
          <w:sz w:val="24"/>
        </w:rPr>
        <w:t>slot.</w:t>
      </w:r>
    </w:p>
    <w:p w14:paraId="7C6599D0" w14:textId="2867FC2E" w:rsidR="002D65B8" w:rsidRPr="00AC0402" w:rsidRDefault="002D65B8" w:rsidP="002D65B8">
      <w:pPr>
        <w:pStyle w:val="ListParagraph"/>
        <w:numPr>
          <w:ilvl w:val="0"/>
          <w:numId w:val="9"/>
        </w:numPr>
        <w:spacing w:after="35" w:line="20" w:lineRule="atLeast"/>
        <w:ind w:left="2002" w:right="1873"/>
      </w:pPr>
      <w:r w:rsidRPr="002D65B8">
        <w:rPr>
          <w:rFonts w:ascii="Times New Roman" w:eastAsia="Times New Roman" w:hAnsi="Times New Roman" w:cs="Times New Roman"/>
          <w:sz w:val="24"/>
        </w:rPr>
        <w:t>Noise level: please refrain from slamming the machine lids o</w:t>
      </w:r>
      <w:r>
        <w:rPr>
          <w:rFonts w:ascii="Times New Roman" w:eastAsia="Times New Roman" w:hAnsi="Times New Roman" w:cs="Times New Roman"/>
          <w:sz w:val="24"/>
        </w:rPr>
        <w:t>r any</w:t>
      </w:r>
      <w:r w:rsidRPr="002D65B8">
        <w:rPr>
          <w:rFonts w:ascii="Times New Roman" w:eastAsia="Times New Roman" w:hAnsi="Times New Roman" w:cs="Times New Roman"/>
          <w:sz w:val="24"/>
        </w:rPr>
        <w:t xml:space="preserve"> loud noises-</w:t>
      </w:r>
    </w:p>
    <w:p w14:paraId="3842283C" w14:textId="5E59619A" w:rsidR="00AC0402" w:rsidRPr="00AC0402" w:rsidRDefault="00AC0402" w:rsidP="00AC0402">
      <w:pPr>
        <w:spacing w:after="35" w:line="20" w:lineRule="atLeast"/>
        <w:ind w:right="1873"/>
      </w:pPr>
    </w:p>
    <w:p w14:paraId="4F612371" w14:textId="6860F852" w:rsidR="00AC0402" w:rsidRDefault="00AC0402" w:rsidP="00740D92">
      <w:pPr>
        <w:pStyle w:val="ListParagraph"/>
        <w:numPr>
          <w:ilvl w:val="0"/>
          <w:numId w:val="4"/>
        </w:numPr>
        <w:spacing w:after="35" w:line="20" w:lineRule="atLeast"/>
        <w:ind w:right="1873" w:hanging="360"/>
        <w:rPr>
          <w:rFonts w:ascii="Times New Roman" w:hAnsi="Times New Roman" w:cs="Times New Roman"/>
          <w:sz w:val="24"/>
          <w:szCs w:val="24"/>
        </w:rPr>
      </w:pPr>
      <w:r w:rsidRPr="00AC0402">
        <w:rPr>
          <w:rFonts w:ascii="Times New Roman" w:hAnsi="Times New Roman" w:cs="Times New Roman"/>
          <w:b/>
          <w:bCs/>
          <w:sz w:val="24"/>
          <w:szCs w:val="24"/>
          <w:u w:val="single"/>
        </w:rPr>
        <w:t>SWIMMING POOL</w:t>
      </w:r>
      <w:r>
        <w:rPr>
          <w:rFonts w:ascii="Times New Roman" w:hAnsi="Times New Roman" w:cs="Times New Roman"/>
          <w:sz w:val="24"/>
          <w:szCs w:val="24"/>
          <w:u w:val="single"/>
        </w:rPr>
        <w:t>:</w:t>
      </w:r>
      <w:r>
        <w:rPr>
          <w:rFonts w:ascii="Times New Roman" w:hAnsi="Times New Roman" w:cs="Times New Roman"/>
          <w:sz w:val="24"/>
          <w:szCs w:val="24"/>
        </w:rPr>
        <w:t xml:space="preserve"> The swimming pool is to be used in accordance with “Rules of the Pool” posted outside and inside the pool area.</w:t>
      </w:r>
    </w:p>
    <w:p w14:paraId="6B235B2C" w14:textId="55A9574B" w:rsidR="00AC0402" w:rsidRDefault="00AC0402" w:rsidP="00AC0402">
      <w:pPr>
        <w:spacing w:after="35" w:line="20" w:lineRule="atLeast"/>
        <w:ind w:right="1873"/>
        <w:rPr>
          <w:rFonts w:ascii="Times New Roman" w:hAnsi="Times New Roman" w:cs="Times New Roman"/>
          <w:sz w:val="24"/>
          <w:szCs w:val="24"/>
        </w:rPr>
      </w:pPr>
    </w:p>
    <w:p w14:paraId="32A7BDFA" w14:textId="0025FC6C" w:rsidR="002D65B8" w:rsidRDefault="00AC0402" w:rsidP="002D65B8">
      <w:pPr>
        <w:pStyle w:val="ListParagraph"/>
        <w:numPr>
          <w:ilvl w:val="0"/>
          <w:numId w:val="12"/>
        </w:numPr>
        <w:spacing w:after="932" w:line="20" w:lineRule="atLeast"/>
        <w:ind w:left="2002" w:right="1873" w:hanging="789"/>
        <w:rPr>
          <w:rFonts w:ascii="Times New Roman" w:hAnsi="Times New Roman" w:cs="Times New Roman"/>
          <w:sz w:val="24"/>
          <w:szCs w:val="24"/>
        </w:rPr>
      </w:pPr>
      <w:r w:rsidRPr="00AC0402">
        <w:rPr>
          <w:rFonts w:ascii="Times New Roman" w:hAnsi="Times New Roman" w:cs="Times New Roman"/>
          <w:sz w:val="24"/>
          <w:szCs w:val="24"/>
        </w:rPr>
        <w:t xml:space="preserve">The pool is </w:t>
      </w:r>
      <w:r w:rsidR="00BE0E5C" w:rsidRPr="00AC0402">
        <w:rPr>
          <w:rFonts w:ascii="Times New Roman" w:hAnsi="Times New Roman" w:cs="Times New Roman"/>
          <w:sz w:val="24"/>
          <w:szCs w:val="24"/>
        </w:rPr>
        <w:t>open</w:t>
      </w:r>
      <w:r w:rsidRPr="00AC0402">
        <w:rPr>
          <w:rFonts w:ascii="Times New Roman" w:hAnsi="Times New Roman" w:cs="Times New Roman"/>
          <w:sz w:val="24"/>
          <w:szCs w:val="24"/>
        </w:rPr>
        <w:t xml:space="preserve"> from </w:t>
      </w:r>
      <w:r w:rsidR="00F97A00">
        <w:rPr>
          <w:rFonts w:ascii="Times New Roman" w:hAnsi="Times New Roman" w:cs="Times New Roman"/>
          <w:sz w:val="24"/>
          <w:szCs w:val="24"/>
        </w:rPr>
        <w:t>10</w:t>
      </w:r>
      <w:r w:rsidRPr="00AC0402">
        <w:rPr>
          <w:rFonts w:ascii="Times New Roman" w:hAnsi="Times New Roman" w:cs="Times New Roman"/>
          <w:sz w:val="24"/>
          <w:szCs w:val="24"/>
        </w:rPr>
        <w:t xml:space="preserve">:00 AM to 5:00 for resident adults and parent/guardian supervised children. </w:t>
      </w:r>
    </w:p>
    <w:p w14:paraId="3F11CF4B" w14:textId="752DA5A7" w:rsidR="00AC0402" w:rsidRDefault="00AC0402" w:rsidP="002D65B8">
      <w:pPr>
        <w:pStyle w:val="ListParagraph"/>
        <w:numPr>
          <w:ilvl w:val="0"/>
          <w:numId w:val="12"/>
        </w:numPr>
        <w:spacing w:after="932" w:line="20" w:lineRule="atLeast"/>
        <w:ind w:left="2002" w:right="1873" w:hanging="789"/>
        <w:rPr>
          <w:rFonts w:ascii="Times New Roman" w:hAnsi="Times New Roman" w:cs="Times New Roman"/>
          <w:sz w:val="24"/>
          <w:szCs w:val="24"/>
        </w:rPr>
      </w:pPr>
      <w:r>
        <w:rPr>
          <w:rFonts w:ascii="Times New Roman" w:hAnsi="Times New Roman" w:cs="Times New Roman"/>
          <w:sz w:val="24"/>
          <w:szCs w:val="24"/>
        </w:rPr>
        <w:t>The pool is NOT A PUBLIC CONVENIENCE.  All residents are asked to cooperate for their own personal safety and convenience and report</w:t>
      </w:r>
      <w:r w:rsidR="00F54C07">
        <w:rPr>
          <w:rFonts w:ascii="Times New Roman" w:hAnsi="Times New Roman" w:cs="Times New Roman"/>
          <w:sz w:val="24"/>
          <w:szCs w:val="24"/>
        </w:rPr>
        <w:t xml:space="preserve"> any violation or disturbances.</w:t>
      </w:r>
    </w:p>
    <w:p w14:paraId="7338E30A" w14:textId="5998792B" w:rsidR="00F54C07" w:rsidRDefault="00F54C07" w:rsidP="002D65B8">
      <w:pPr>
        <w:pStyle w:val="ListParagraph"/>
        <w:numPr>
          <w:ilvl w:val="0"/>
          <w:numId w:val="12"/>
        </w:numPr>
        <w:spacing w:after="932" w:line="20" w:lineRule="atLeast"/>
        <w:ind w:left="2002" w:right="1873" w:hanging="789"/>
        <w:rPr>
          <w:rFonts w:ascii="Times New Roman" w:hAnsi="Times New Roman" w:cs="Times New Roman"/>
          <w:sz w:val="24"/>
          <w:szCs w:val="24"/>
        </w:rPr>
      </w:pPr>
      <w:r>
        <w:rPr>
          <w:rFonts w:ascii="Times New Roman" w:hAnsi="Times New Roman" w:cs="Times New Roman"/>
          <w:sz w:val="24"/>
          <w:szCs w:val="24"/>
        </w:rPr>
        <w:t>Rinse prior to entering the pool.</w:t>
      </w:r>
    </w:p>
    <w:p w14:paraId="496D5271" w14:textId="24A52A41" w:rsidR="00A8192C" w:rsidRDefault="00A8192C" w:rsidP="002D65B8">
      <w:pPr>
        <w:pStyle w:val="ListParagraph"/>
        <w:numPr>
          <w:ilvl w:val="0"/>
          <w:numId w:val="12"/>
        </w:numPr>
        <w:spacing w:after="932" w:line="20" w:lineRule="atLeast"/>
        <w:ind w:left="2002" w:right="1873" w:hanging="789"/>
        <w:rPr>
          <w:rFonts w:ascii="Times New Roman" w:hAnsi="Times New Roman" w:cs="Times New Roman"/>
          <w:sz w:val="24"/>
          <w:szCs w:val="24"/>
        </w:rPr>
      </w:pPr>
      <w:r>
        <w:rPr>
          <w:rFonts w:ascii="Times New Roman" w:hAnsi="Times New Roman" w:cs="Times New Roman"/>
          <w:sz w:val="24"/>
          <w:szCs w:val="24"/>
        </w:rPr>
        <w:t>NO bicycles, skateboards, mini or toy cars or music allowed.</w:t>
      </w:r>
    </w:p>
    <w:p w14:paraId="18EAD7BC" w14:textId="560E8419" w:rsidR="00AC0402" w:rsidRDefault="00A8192C" w:rsidP="002D65B8">
      <w:pPr>
        <w:pStyle w:val="ListParagraph"/>
        <w:numPr>
          <w:ilvl w:val="0"/>
          <w:numId w:val="12"/>
        </w:numPr>
        <w:spacing w:after="932" w:line="20" w:lineRule="atLeast"/>
        <w:ind w:left="2002" w:right="1873" w:hanging="789"/>
        <w:rPr>
          <w:rFonts w:ascii="Times New Roman" w:hAnsi="Times New Roman" w:cs="Times New Roman"/>
          <w:sz w:val="24"/>
          <w:szCs w:val="24"/>
        </w:rPr>
      </w:pPr>
      <w:r w:rsidRPr="00A8192C">
        <w:rPr>
          <w:rFonts w:ascii="Times New Roman" w:hAnsi="Times New Roman" w:cs="Times New Roman"/>
          <w:sz w:val="24"/>
          <w:szCs w:val="24"/>
        </w:rPr>
        <w:t xml:space="preserve">ALL residents under the age of eighteen (18) must be accompanied by </w:t>
      </w:r>
      <w:r w:rsidR="00140939" w:rsidRPr="00A8192C">
        <w:rPr>
          <w:rFonts w:ascii="Times New Roman" w:hAnsi="Times New Roman" w:cs="Times New Roman"/>
          <w:sz w:val="24"/>
          <w:szCs w:val="24"/>
        </w:rPr>
        <w:t>the owner</w:t>
      </w:r>
      <w:r w:rsidRPr="00A8192C">
        <w:rPr>
          <w:rFonts w:ascii="Times New Roman" w:hAnsi="Times New Roman" w:cs="Times New Roman"/>
          <w:sz w:val="24"/>
          <w:szCs w:val="24"/>
        </w:rPr>
        <w:t xml:space="preserve"> or adult resident lessee. If an unsupervised child is in the pool at </w:t>
      </w:r>
      <w:r w:rsidR="00E60657" w:rsidRPr="00A8192C">
        <w:rPr>
          <w:rFonts w:ascii="Times New Roman" w:hAnsi="Times New Roman" w:cs="Times New Roman"/>
          <w:sz w:val="24"/>
          <w:szCs w:val="24"/>
        </w:rPr>
        <w:t>any time</w:t>
      </w:r>
      <w:r w:rsidRPr="00A8192C">
        <w:rPr>
          <w:rFonts w:ascii="Times New Roman" w:hAnsi="Times New Roman" w:cs="Times New Roman"/>
          <w:sz w:val="24"/>
          <w:szCs w:val="24"/>
        </w:rPr>
        <w:t xml:space="preserve"> without a chaperoning adult resident or owner</w:t>
      </w:r>
      <w:r>
        <w:rPr>
          <w:rFonts w:ascii="Times New Roman" w:hAnsi="Times New Roman" w:cs="Times New Roman"/>
          <w:sz w:val="24"/>
          <w:szCs w:val="24"/>
        </w:rPr>
        <w:t>, the resident/unit owner will be fined $</w:t>
      </w:r>
      <w:r w:rsidR="00787E78">
        <w:rPr>
          <w:rFonts w:ascii="Times New Roman" w:hAnsi="Times New Roman" w:cs="Times New Roman"/>
          <w:sz w:val="24"/>
          <w:szCs w:val="24"/>
        </w:rPr>
        <w:t>2</w:t>
      </w:r>
      <w:r>
        <w:rPr>
          <w:rFonts w:ascii="Times New Roman" w:hAnsi="Times New Roman" w:cs="Times New Roman"/>
          <w:sz w:val="24"/>
          <w:szCs w:val="24"/>
        </w:rPr>
        <w:t>00.00 per incident.</w:t>
      </w:r>
    </w:p>
    <w:p w14:paraId="7BFD6CA1" w14:textId="0E1D7131" w:rsidR="00550722" w:rsidRDefault="00550722" w:rsidP="002D65B8">
      <w:pPr>
        <w:pStyle w:val="ListParagraph"/>
        <w:numPr>
          <w:ilvl w:val="0"/>
          <w:numId w:val="12"/>
        </w:numPr>
        <w:spacing w:after="932" w:line="20" w:lineRule="atLeast"/>
        <w:ind w:left="2002" w:right="1873" w:hanging="789"/>
        <w:rPr>
          <w:rFonts w:ascii="Times New Roman" w:hAnsi="Times New Roman" w:cs="Times New Roman"/>
          <w:sz w:val="24"/>
          <w:szCs w:val="24"/>
        </w:rPr>
      </w:pPr>
      <w:r>
        <w:rPr>
          <w:rFonts w:ascii="Times New Roman" w:hAnsi="Times New Roman" w:cs="Times New Roman"/>
          <w:sz w:val="24"/>
          <w:szCs w:val="24"/>
        </w:rPr>
        <w:t>Children may not invite non-residents to the pool.</w:t>
      </w:r>
    </w:p>
    <w:p w14:paraId="0E38EDC5" w14:textId="6BBB5EC6" w:rsidR="00550722" w:rsidRDefault="00550722" w:rsidP="002D65B8">
      <w:pPr>
        <w:pStyle w:val="ListParagraph"/>
        <w:numPr>
          <w:ilvl w:val="0"/>
          <w:numId w:val="12"/>
        </w:numPr>
        <w:spacing w:after="932" w:line="20" w:lineRule="atLeast"/>
        <w:ind w:left="2002" w:right="1873" w:hanging="789"/>
        <w:rPr>
          <w:rFonts w:ascii="Times New Roman" w:hAnsi="Times New Roman" w:cs="Times New Roman"/>
          <w:sz w:val="24"/>
          <w:szCs w:val="24"/>
        </w:rPr>
      </w:pPr>
      <w:r>
        <w:rPr>
          <w:rFonts w:ascii="Times New Roman" w:hAnsi="Times New Roman" w:cs="Times New Roman"/>
          <w:sz w:val="24"/>
          <w:szCs w:val="24"/>
        </w:rPr>
        <w:t xml:space="preserve">Non-residents must be accompanied by </w:t>
      </w:r>
      <w:r w:rsidR="000C55DB">
        <w:rPr>
          <w:rFonts w:ascii="Times New Roman" w:hAnsi="Times New Roman" w:cs="Times New Roman"/>
          <w:sz w:val="24"/>
          <w:szCs w:val="24"/>
        </w:rPr>
        <w:t>the owner</w:t>
      </w:r>
      <w:r>
        <w:rPr>
          <w:rFonts w:ascii="Times New Roman" w:hAnsi="Times New Roman" w:cs="Times New Roman"/>
          <w:sz w:val="24"/>
          <w:szCs w:val="24"/>
        </w:rPr>
        <w:t xml:space="preserve"> or adult resident lessee.</w:t>
      </w:r>
    </w:p>
    <w:p w14:paraId="23AF3C5C" w14:textId="3D1E464C" w:rsidR="009B6D25" w:rsidRDefault="009B6D25" w:rsidP="002D65B8">
      <w:pPr>
        <w:pStyle w:val="ListParagraph"/>
        <w:numPr>
          <w:ilvl w:val="0"/>
          <w:numId w:val="12"/>
        </w:numPr>
        <w:spacing w:after="932" w:line="20" w:lineRule="atLeast"/>
        <w:ind w:left="2002" w:right="1873" w:hanging="789"/>
        <w:rPr>
          <w:rFonts w:ascii="Times New Roman" w:hAnsi="Times New Roman" w:cs="Times New Roman"/>
          <w:sz w:val="24"/>
          <w:szCs w:val="24"/>
        </w:rPr>
      </w:pPr>
      <w:r>
        <w:rPr>
          <w:rFonts w:ascii="Times New Roman" w:hAnsi="Times New Roman" w:cs="Times New Roman"/>
          <w:sz w:val="24"/>
          <w:szCs w:val="24"/>
        </w:rPr>
        <w:t xml:space="preserve">Glass containers are </w:t>
      </w:r>
      <w:r w:rsidRPr="009B6D25">
        <w:rPr>
          <w:rFonts w:ascii="Times New Roman" w:hAnsi="Times New Roman" w:cs="Times New Roman"/>
          <w:b/>
          <w:bCs/>
          <w:sz w:val="24"/>
          <w:szCs w:val="24"/>
          <w:u w:val="single"/>
        </w:rPr>
        <w:t>NOT</w:t>
      </w:r>
      <w:r>
        <w:rPr>
          <w:rFonts w:ascii="Times New Roman" w:hAnsi="Times New Roman" w:cs="Times New Roman"/>
          <w:b/>
          <w:bCs/>
          <w:sz w:val="24"/>
          <w:szCs w:val="24"/>
          <w:u w:val="single"/>
        </w:rPr>
        <w:t xml:space="preserve"> </w:t>
      </w:r>
      <w:r>
        <w:rPr>
          <w:rFonts w:ascii="Times New Roman" w:hAnsi="Times New Roman" w:cs="Times New Roman"/>
          <w:sz w:val="24"/>
          <w:szCs w:val="24"/>
        </w:rPr>
        <w:t>permitted in the pool area.</w:t>
      </w:r>
    </w:p>
    <w:p w14:paraId="49F82128" w14:textId="3AFA33CF" w:rsidR="00550722" w:rsidRDefault="00550722" w:rsidP="002D65B8">
      <w:pPr>
        <w:pStyle w:val="ListParagraph"/>
        <w:numPr>
          <w:ilvl w:val="0"/>
          <w:numId w:val="12"/>
        </w:numPr>
        <w:spacing w:after="932" w:line="20" w:lineRule="atLeast"/>
        <w:ind w:left="2002" w:right="1873" w:hanging="789"/>
        <w:rPr>
          <w:rFonts w:ascii="Times New Roman" w:hAnsi="Times New Roman" w:cs="Times New Roman"/>
          <w:sz w:val="24"/>
          <w:szCs w:val="24"/>
        </w:rPr>
      </w:pPr>
      <w:r>
        <w:rPr>
          <w:rFonts w:ascii="Times New Roman" w:hAnsi="Times New Roman" w:cs="Times New Roman"/>
          <w:sz w:val="24"/>
          <w:szCs w:val="24"/>
        </w:rPr>
        <w:t>NO running or throwing any items around the pool.</w:t>
      </w:r>
    </w:p>
    <w:p w14:paraId="2BA2661D" w14:textId="65933887" w:rsidR="00550722" w:rsidRDefault="00550722" w:rsidP="002D65B8">
      <w:pPr>
        <w:pStyle w:val="ListParagraph"/>
        <w:numPr>
          <w:ilvl w:val="0"/>
          <w:numId w:val="12"/>
        </w:numPr>
        <w:spacing w:after="932" w:line="20" w:lineRule="atLeast"/>
        <w:ind w:left="2002" w:right="1873" w:hanging="789"/>
        <w:rPr>
          <w:rFonts w:ascii="Times New Roman" w:hAnsi="Times New Roman" w:cs="Times New Roman"/>
          <w:sz w:val="24"/>
          <w:szCs w:val="24"/>
        </w:rPr>
      </w:pPr>
      <w:r>
        <w:rPr>
          <w:rFonts w:ascii="Times New Roman" w:hAnsi="Times New Roman" w:cs="Times New Roman"/>
          <w:sz w:val="24"/>
          <w:szCs w:val="24"/>
        </w:rPr>
        <w:t>NO climbing the pool perimeter fence.</w:t>
      </w:r>
    </w:p>
    <w:p w14:paraId="7EF8523E" w14:textId="77777777" w:rsidR="00550722" w:rsidRDefault="00550722" w:rsidP="00550722">
      <w:pPr>
        <w:pStyle w:val="ListParagraph"/>
        <w:numPr>
          <w:ilvl w:val="0"/>
          <w:numId w:val="12"/>
        </w:numPr>
        <w:spacing w:after="932" w:line="20" w:lineRule="atLeast"/>
        <w:ind w:left="2002" w:right="1873" w:hanging="789"/>
        <w:rPr>
          <w:rFonts w:ascii="Times New Roman" w:hAnsi="Times New Roman" w:cs="Times New Roman"/>
          <w:sz w:val="24"/>
          <w:szCs w:val="24"/>
        </w:rPr>
      </w:pPr>
      <w:r>
        <w:rPr>
          <w:rFonts w:ascii="Times New Roman" w:hAnsi="Times New Roman" w:cs="Times New Roman"/>
          <w:sz w:val="24"/>
          <w:szCs w:val="24"/>
        </w:rPr>
        <w:t xml:space="preserve">The pool gate must </w:t>
      </w:r>
      <w:proofErr w:type="gramStart"/>
      <w:r>
        <w:rPr>
          <w:rFonts w:ascii="Times New Roman" w:hAnsi="Times New Roman" w:cs="Times New Roman"/>
          <w:sz w:val="24"/>
          <w:szCs w:val="24"/>
        </w:rPr>
        <w:t>remain locked at all times</w:t>
      </w:r>
      <w:proofErr w:type="gramEnd"/>
      <w:r>
        <w:rPr>
          <w:rFonts w:ascii="Times New Roman" w:hAnsi="Times New Roman" w:cs="Times New Roman"/>
          <w:sz w:val="24"/>
          <w:szCs w:val="24"/>
        </w:rPr>
        <w:t>.</w:t>
      </w:r>
    </w:p>
    <w:p w14:paraId="37A70D10" w14:textId="3C0CFA44" w:rsidR="00550722" w:rsidRPr="00550722" w:rsidRDefault="00550722" w:rsidP="00550722">
      <w:pPr>
        <w:pStyle w:val="ListParagraph"/>
        <w:numPr>
          <w:ilvl w:val="0"/>
          <w:numId w:val="12"/>
        </w:numPr>
        <w:spacing w:after="932" w:line="20" w:lineRule="atLeast"/>
        <w:ind w:left="2002" w:right="1873" w:hanging="789"/>
        <w:rPr>
          <w:rFonts w:ascii="Times New Roman" w:hAnsi="Times New Roman" w:cs="Times New Roman"/>
          <w:sz w:val="24"/>
          <w:szCs w:val="24"/>
        </w:rPr>
      </w:pPr>
      <w:r w:rsidRPr="00550722">
        <w:rPr>
          <w:rFonts w:ascii="Times New Roman" w:hAnsi="Times New Roman" w:cs="Times New Roman"/>
          <w:sz w:val="24"/>
          <w:szCs w:val="24"/>
        </w:rPr>
        <w:t>All swimmers must wear swimming suits and trunks (</w:t>
      </w:r>
      <w:r w:rsidRPr="00550722">
        <w:rPr>
          <w:rFonts w:ascii="Times New Roman" w:hAnsi="Times New Roman" w:cs="Times New Roman"/>
          <w:b/>
          <w:bCs/>
          <w:sz w:val="24"/>
          <w:szCs w:val="24"/>
          <w:u w:val="single"/>
        </w:rPr>
        <w:t>no cut-off jeans, pants</w:t>
      </w:r>
      <w:r>
        <w:rPr>
          <w:rFonts w:ascii="Times New Roman" w:hAnsi="Times New Roman" w:cs="Times New Roman"/>
          <w:b/>
          <w:bCs/>
          <w:sz w:val="24"/>
          <w:szCs w:val="24"/>
          <w:u w:val="single"/>
        </w:rPr>
        <w:t>, diapers</w:t>
      </w:r>
      <w:r w:rsidRPr="00550722">
        <w:rPr>
          <w:rFonts w:ascii="Times New Roman" w:hAnsi="Times New Roman" w:cs="Times New Roman"/>
          <w:b/>
          <w:bCs/>
          <w:sz w:val="24"/>
          <w:szCs w:val="24"/>
          <w:u w:val="single"/>
        </w:rPr>
        <w:t xml:space="preserve"> or T-shirts</w:t>
      </w:r>
      <w:proofErr w:type="gramStart"/>
      <w:r w:rsidRPr="00550722">
        <w:rPr>
          <w:rFonts w:ascii="Times New Roman" w:hAnsi="Times New Roman" w:cs="Times New Roman"/>
          <w:b/>
          <w:bCs/>
          <w:sz w:val="24"/>
          <w:szCs w:val="24"/>
          <w:u w:val="single"/>
        </w:rPr>
        <w:t>)</w:t>
      </w:r>
      <w:r>
        <w:rPr>
          <w:rFonts w:ascii="Times New Roman" w:hAnsi="Times New Roman" w:cs="Times New Roman"/>
          <w:b/>
          <w:bCs/>
          <w:sz w:val="24"/>
          <w:szCs w:val="24"/>
          <w:u w:val="single"/>
        </w:rPr>
        <w:t>.</w:t>
      </w:r>
      <w:r>
        <w:rPr>
          <w:rFonts w:ascii="Times New Roman" w:hAnsi="Times New Roman" w:cs="Times New Roman"/>
          <w:sz w:val="24"/>
          <w:szCs w:val="24"/>
        </w:rPr>
        <w:t>For</w:t>
      </w:r>
      <w:proofErr w:type="gramEnd"/>
      <w:r>
        <w:rPr>
          <w:rFonts w:ascii="Times New Roman" w:hAnsi="Times New Roman" w:cs="Times New Roman"/>
          <w:sz w:val="24"/>
          <w:szCs w:val="24"/>
        </w:rPr>
        <w:t xml:space="preserve"> those whose religious beliefs prevent from wearing swimming attire, the chosen swimwear must be </w:t>
      </w:r>
      <w:r w:rsidR="00973A87">
        <w:rPr>
          <w:rFonts w:ascii="Times New Roman" w:hAnsi="Times New Roman" w:cs="Times New Roman"/>
          <w:sz w:val="24"/>
          <w:szCs w:val="24"/>
        </w:rPr>
        <w:t xml:space="preserve">made from </w:t>
      </w:r>
      <w:r>
        <w:rPr>
          <w:rFonts w:ascii="Times New Roman" w:hAnsi="Times New Roman" w:cs="Times New Roman"/>
          <w:sz w:val="24"/>
          <w:szCs w:val="24"/>
        </w:rPr>
        <w:t xml:space="preserve">100% </w:t>
      </w:r>
      <w:r w:rsidR="00973A87">
        <w:rPr>
          <w:rFonts w:ascii="Times New Roman" w:hAnsi="Times New Roman" w:cs="Times New Roman"/>
          <w:sz w:val="24"/>
          <w:szCs w:val="24"/>
        </w:rPr>
        <w:t>L</w:t>
      </w:r>
      <w:r>
        <w:rPr>
          <w:rFonts w:ascii="Times New Roman" w:hAnsi="Times New Roman" w:cs="Times New Roman"/>
          <w:sz w:val="24"/>
          <w:szCs w:val="24"/>
        </w:rPr>
        <w:t>ycra</w:t>
      </w:r>
      <w:r w:rsidR="00973A87">
        <w:rPr>
          <w:rFonts w:ascii="Times New Roman" w:hAnsi="Times New Roman" w:cs="Times New Roman"/>
          <w:sz w:val="24"/>
          <w:szCs w:val="24"/>
        </w:rPr>
        <w:t>,</w:t>
      </w:r>
      <w:r>
        <w:rPr>
          <w:rFonts w:ascii="Times New Roman" w:hAnsi="Times New Roman" w:cs="Times New Roman"/>
          <w:sz w:val="24"/>
          <w:szCs w:val="24"/>
        </w:rPr>
        <w:t xml:space="preserve">  polyester or nylon </w:t>
      </w:r>
      <w:r w:rsidR="00973A87">
        <w:rPr>
          <w:rFonts w:ascii="Times New Roman" w:hAnsi="Times New Roman" w:cs="Times New Roman"/>
          <w:sz w:val="24"/>
          <w:szCs w:val="24"/>
        </w:rPr>
        <w:t>based fabric. These fabrics will not harm the chlorination system.</w:t>
      </w:r>
    </w:p>
    <w:p w14:paraId="7B707C60" w14:textId="493ADE8F" w:rsidR="00FE08EF" w:rsidRDefault="00973A87" w:rsidP="00550722">
      <w:pPr>
        <w:pStyle w:val="ListParagraph"/>
        <w:numPr>
          <w:ilvl w:val="0"/>
          <w:numId w:val="12"/>
        </w:numPr>
        <w:spacing w:after="932" w:line="20" w:lineRule="atLeast"/>
        <w:ind w:left="2002" w:right="1873" w:hanging="789"/>
        <w:rPr>
          <w:rFonts w:ascii="Times New Roman" w:hAnsi="Times New Roman" w:cs="Times New Roman"/>
          <w:sz w:val="24"/>
          <w:szCs w:val="24"/>
        </w:rPr>
      </w:pPr>
      <w:r>
        <w:rPr>
          <w:rFonts w:ascii="Times New Roman" w:hAnsi="Times New Roman" w:cs="Times New Roman"/>
          <w:sz w:val="24"/>
          <w:szCs w:val="24"/>
        </w:rPr>
        <w:t xml:space="preserve">Prior approval from the GHCT Board must be obtained before giving parties in the pool area.  There is a $500.00 deposit per gathering. </w:t>
      </w:r>
      <w:r w:rsidR="00FE08EF">
        <w:rPr>
          <w:rFonts w:ascii="Times New Roman" w:hAnsi="Times New Roman" w:cs="Times New Roman"/>
          <w:sz w:val="24"/>
          <w:szCs w:val="24"/>
        </w:rPr>
        <w:t xml:space="preserve"> $250.00 is refundable within 30 days if pool area is returned in the same condition as it was prior to the party.</w:t>
      </w:r>
    </w:p>
    <w:p w14:paraId="7278FDBF" w14:textId="77777777" w:rsidR="002879EA" w:rsidRPr="002879EA" w:rsidRDefault="002879EA" w:rsidP="002879EA">
      <w:pPr>
        <w:spacing w:after="932" w:line="240" w:lineRule="auto"/>
        <w:ind w:right="1873"/>
        <w:contextualSpacing/>
        <w:rPr>
          <w:rFonts w:ascii="Times New Roman" w:hAnsi="Times New Roman" w:cs="Times New Roman"/>
          <w:sz w:val="24"/>
          <w:szCs w:val="24"/>
        </w:rPr>
      </w:pPr>
    </w:p>
    <w:p w14:paraId="494A7A19" w14:textId="77777777" w:rsidR="002879EA" w:rsidRDefault="00C65CF9" w:rsidP="002879EA">
      <w:pPr>
        <w:spacing w:line="240" w:lineRule="auto"/>
        <w:contextualSpacing/>
        <w:rPr>
          <w:b/>
          <w:bCs/>
          <w:sz w:val="18"/>
          <w:szCs w:val="18"/>
        </w:rPr>
      </w:pPr>
      <w:r w:rsidRPr="00C65CF9">
        <w:rPr>
          <w:b/>
          <w:bCs/>
          <w:sz w:val="18"/>
          <w:szCs w:val="18"/>
        </w:rPr>
        <w:lastRenderedPageBreak/>
        <w:t>Good Hope Community Townhous</w:t>
      </w:r>
      <w:r w:rsidR="002879EA">
        <w:rPr>
          <w:b/>
          <w:bCs/>
          <w:sz w:val="18"/>
          <w:szCs w:val="18"/>
        </w:rPr>
        <w:t>es</w:t>
      </w:r>
    </w:p>
    <w:p w14:paraId="24A4ACF2" w14:textId="0328A4E4" w:rsidR="00C65CF9" w:rsidRPr="00C65CF9" w:rsidRDefault="00C65CF9" w:rsidP="002879EA">
      <w:pPr>
        <w:spacing w:line="240" w:lineRule="auto"/>
        <w:contextualSpacing/>
        <w:rPr>
          <w:b/>
          <w:bCs/>
          <w:sz w:val="18"/>
          <w:szCs w:val="18"/>
        </w:rPr>
      </w:pPr>
      <w:r w:rsidRPr="00C65CF9">
        <w:rPr>
          <w:b/>
          <w:bCs/>
          <w:sz w:val="18"/>
          <w:szCs w:val="18"/>
        </w:rPr>
        <w:t>Policy Handbook (Tenants)</w:t>
      </w:r>
      <w:r w:rsidRPr="00C65CF9">
        <w:rPr>
          <w:rFonts w:ascii="Times New Roman" w:hAnsi="Times New Roman" w:cs="Times New Roman"/>
          <w:b/>
          <w:bCs/>
          <w:u w:val="single"/>
        </w:rPr>
        <w:t xml:space="preserve"> </w:t>
      </w:r>
    </w:p>
    <w:p w14:paraId="72A38DA1" w14:textId="6BCFCA10" w:rsidR="00550722" w:rsidRDefault="00FE08EF" w:rsidP="00550722">
      <w:pPr>
        <w:pStyle w:val="ListParagraph"/>
        <w:numPr>
          <w:ilvl w:val="0"/>
          <w:numId w:val="12"/>
        </w:numPr>
        <w:spacing w:after="932" w:line="20" w:lineRule="atLeast"/>
        <w:ind w:left="2002" w:right="1873" w:hanging="789"/>
        <w:rPr>
          <w:rFonts w:ascii="Times New Roman" w:hAnsi="Times New Roman" w:cs="Times New Roman"/>
          <w:sz w:val="24"/>
          <w:szCs w:val="24"/>
        </w:rPr>
      </w:pPr>
      <w:r>
        <w:rPr>
          <w:rFonts w:ascii="Times New Roman" w:hAnsi="Times New Roman" w:cs="Times New Roman"/>
          <w:sz w:val="24"/>
          <w:szCs w:val="24"/>
        </w:rPr>
        <w:t xml:space="preserve">Unit owner(s) will be </w:t>
      </w:r>
      <w:r w:rsidR="00DE539C">
        <w:rPr>
          <w:rFonts w:ascii="Times New Roman" w:hAnsi="Times New Roman" w:cs="Times New Roman"/>
          <w:sz w:val="24"/>
          <w:szCs w:val="24"/>
        </w:rPr>
        <w:t>r</w:t>
      </w:r>
      <w:r>
        <w:rPr>
          <w:rFonts w:ascii="Times New Roman" w:hAnsi="Times New Roman" w:cs="Times New Roman"/>
          <w:sz w:val="24"/>
          <w:szCs w:val="24"/>
        </w:rPr>
        <w:t>esponsible for any damage to furniture, equi</w:t>
      </w:r>
      <w:r w:rsidR="00DE539C">
        <w:rPr>
          <w:rFonts w:ascii="Times New Roman" w:hAnsi="Times New Roman" w:cs="Times New Roman"/>
          <w:sz w:val="24"/>
          <w:szCs w:val="24"/>
        </w:rPr>
        <w:t xml:space="preserve">pment, </w:t>
      </w:r>
      <w:r w:rsidR="00BE0E5C">
        <w:rPr>
          <w:rFonts w:ascii="Times New Roman" w:hAnsi="Times New Roman" w:cs="Times New Roman"/>
          <w:sz w:val="24"/>
          <w:szCs w:val="24"/>
        </w:rPr>
        <w:t>buildings,</w:t>
      </w:r>
      <w:r w:rsidR="00DE539C">
        <w:rPr>
          <w:rFonts w:ascii="Times New Roman" w:hAnsi="Times New Roman" w:cs="Times New Roman"/>
          <w:sz w:val="24"/>
          <w:szCs w:val="24"/>
        </w:rPr>
        <w:t xml:space="preserve"> or other common area property caused by their tenants and will be charged accordingly.</w:t>
      </w:r>
    </w:p>
    <w:p w14:paraId="7BA5809D" w14:textId="6C3ADB36" w:rsidR="00DE539C" w:rsidRDefault="00BE0E5C" w:rsidP="00550722">
      <w:pPr>
        <w:pStyle w:val="ListParagraph"/>
        <w:numPr>
          <w:ilvl w:val="0"/>
          <w:numId w:val="12"/>
        </w:numPr>
        <w:spacing w:after="932" w:line="20" w:lineRule="atLeast"/>
        <w:ind w:left="2002" w:right="1873" w:hanging="789"/>
        <w:rPr>
          <w:rFonts w:ascii="Times New Roman" w:hAnsi="Times New Roman" w:cs="Times New Roman"/>
          <w:sz w:val="24"/>
          <w:szCs w:val="24"/>
        </w:rPr>
      </w:pPr>
      <w:r>
        <w:rPr>
          <w:rFonts w:ascii="Times New Roman" w:hAnsi="Times New Roman" w:cs="Times New Roman"/>
          <w:sz w:val="24"/>
          <w:szCs w:val="24"/>
        </w:rPr>
        <w:t>The owner</w:t>
      </w:r>
      <w:r w:rsidR="00DE539C">
        <w:rPr>
          <w:rFonts w:ascii="Times New Roman" w:hAnsi="Times New Roman" w:cs="Times New Roman"/>
          <w:sz w:val="24"/>
          <w:szCs w:val="24"/>
        </w:rPr>
        <w:t xml:space="preserve"> or adult lessee may invite no more than four (4) guests at a time.</w:t>
      </w:r>
    </w:p>
    <w:p w14:paraId="1EAD561C" w14:textId="7BD99790" w:rsidR="00DE539C" w:rsidRDefault="00DE539C" w:rsidP="00550722">
      <w:pPr>
        <w:pStyle w:val="ListParagraph"/>
        <w:numPr>
          <w:ilvl w:val="0"/>
          <w:numId w:val="12"/>
        </w:numPr>
        <w:spacing w:after="932" w:line="20" w:lineRule="atLeast"/>
        <w:ind w:left="2002" w:right="1873" w:hanging="789"/>
        <w:rPr>
          <w:rFonts w:ascii="Times New Roman" w:hAnsi="Times New Roman" w:cs="Times New Roman"/>
          <w:sz w:val="24"/>
          <w:szCs w:val="24"/>
        </w:rPr>
      </w:pPr>
      <w:r>
        <w:rPr>
          <w:rFonts w:ascii="Times New Roman" w:hAnsi="Times New Roman" w:cs="Times New Roman"/>
          <w:sz w:val="24"/>
          <w:szCs w:val="24"/>
        </w:rPr>
        <w:t>Removal of pool furniture is not permitted.</w:t>
      </w:r>
    </w:p>
    <w:p w14:paraId="65986C11" w14:textId="3E402092" w:rsidR="00DE539C" w:rsidRDefault="00DE539C" w:rsidP="00550722">
      <w:pPr>
        <w:pStyle w:val="ListParagraph"/>
        <w:numPr>
          <w:ilvl w:val="0"/>
          <w:numId w:val="12"/>
        </w:numPr>
        <w:spacing w:after="932" w:line="20" w:lineRule="atLeast"/>
        <w:ind w:left="2002" w:right="1873" w:hanging="789"/>
        <w:rPr>
          <w:rFonts w:ascii="Times New Roman" w:hAnsi="Times New Roman" w:cs="Times New Roman"/>
          <w:sz w:val="24"/>
          <w:szCs w:val="24"/>
        </w:rPr>
      </w:pPr>
      <w:r>
        <w:rPr>
          <w:rFonts w:ascii="Times New Roman" w:hAnsi="Times New Roman" w:cs="Times New Roman"/>
          <w:sz w:val="24"/>
          <w:szCs w:val="24"/>
        </w:rPr>
        <w:t>Users are responsible for keeping the pool area clean.</w:t>
      </w:r>
    </w:p>
    <w:p w14:paraId="3D2E6239" w14:textId="0D21A773" w:rsidR="00DE539C" w:rsidRDefault="00DE539C" w:rsidP="00550722">
      <w:pPr>
        <w:pStyle w:val="ListParagraph"/>
        <w:numPr>
          <w:ilvl w:val="0"/>
          <w:numId w:val="12"/>
        </w:numPr>
        <w:spacing w:after="932" w:line="20" w:lineRule="atLeast"/>
        <w:ind w:left="2002" w:right="1873" w:hanging="789"/>
        <w:rPr>
          <w:rFonts w:ascii="Times New Roman" w:hAnsi="Times New Roman" w:cs="Times New Roman"/>
          <w:sz w:val="24"/>
          <w:szCs w:val="24"/>
        </w:rPr>
      </w:pPr>
      <w:r>
        <w:rPr>
          <w:rFonts w:ascii="Times New Roman" w:hAnsi="Times New Roman" w:cs="Times New Roman"/>
          <w:sz w:val="24"/>
          <w:szCs w:val="24"/>
        </w:rPr>
        <w:t xml:space="preserve">A pool key may be obtained from the owner of your unit, if you are entitled to use the </w:t>
      </w:r>
      <w:r w:rsidR="00BE0E5C">
        <w:rPr>
          <w:rFonts w:ascii="Times New Roman" w:hAnsi="Times New Roman" w:cs="Times New Roman"/>
          <w:sz w:val="24"/>
          <w:szCs w:val="24"/>
        </w:rPr>
        <w:t>pool.</w:t>
      </w:r>
    </w:p>
    <w:p w14:paraId="3746F8D7" w14:textId="77777777" w:rsidR="00915EAA" w:rsidRDefault="00915EAA" w:rsidP="00915EAA">
      <w:pPr>
        <w:pStyle w:val="ListParagraph"/>
        <w:numPr>
          <w:ilvl w:val="0"/>
          <w:numId w:val="12"/>
        </w:numPr>
        <w:spacing w:after="932" w:line="40" w:lineRule="atLeast"/>
        <w:ind w:left="1980" w:right="1872" w:hanging="789"/>
        <w:rPr>
          <w:rFonts w:ascii="Times New Roman" w:hAnsi="Times New Roman" w:cs="Times New Roman"/>
          <w:sz w:val="24"/>
          <w:szCs w:val="24"/>
        </w:rPr>
      </w:pPr>
      <w:r w:rsidRPr="00915EAA">
        <w:rPr>
          <w:rFonts w:ascii="Times New Roman" w:hAnsi="Times New Roman" w:cs="Times New Roman"/>
          <w:sz w:val="24"/>
          <w:szCs w:val="24"/>
        </w:rPr>
        <w:t>Use of the swimming pool is restricted to owners in good standing or their tenants. Guests must be accompanied by an adult owner or a tenant.</w:t>
      </w:r>
    </w:p>
    <w:p w14:paraId="76ADC2AC" w14:textId="318E32FE" w:rsidR="00DE539C" w:rsidRPr="00915EAA" w:rsidRDefault="00DE539C" w:rsidP="00915EAA">
      <w:pPr>
        <w:pStyle w:val="ListParagraph"/>
        <w:numPr>
          <w:ilvl w:val="0"/>
          <w:numId w:val="12"/>
        </w:numPr>
        <w:spacing w:after="932" w:line="40" w:lineRule="atLeast"/>
        <w:ind w:left="1980" w:right="1872" w:hanging="789"/>
        <w:rPr>
          <w:rFonts w:ascii="Times New Roman" w:hAnsi="Times New Roman" w:cs="Times New Roman"/>
          <w:sz w:val="24"/>
          <w:szCs w:val="24"/>
        </w:rPr>
      </w:pPr>
      <w:r w:rsidRPr="00915EAA">
        <w:rPr>
          <w:rFonts w:ascii="Times New Roman" w:hAnsi="Times New Roman" w:cs="Times New Roman"/>
          <w:b/>
          <w:bCs/>
          <w:sz w:val="24"/>
          <w:szCs w:val="24"/>
          <w:u w:val="single"/>
        </w:rPr>
        <w:t>NO LIFEGUARD IS ON DUTY – SWIM AT YOUR OWN RISK.</w:t>
      </w:r>
    </w:p>
    <w:p w14:paraId="5D199EF0" w14:textId="77777777" w:rsidR="00584BB8" w:rsidRDefault="00584BB8" w:rsidP="00584BB8">
      <w:pPr>
        <w:pStyle w:val="ListParagraph"/>
        <w:spacing w:after="932" w:line="40" w:lineRule="atLeast"/>
        <w:ind w:left="1191" w:right="1872"/>
        <w:rPr>
          <w:rFonts w:ascii="Times New Roman" w:hAnsi="Times New Roman" w:cs="Times New Roman"/>
          <w:b/>
          <w:bCs/>
          <w:sz w:val="24"/>
          <w:szCs w:val="24"/>
          <w:u w:val="single"/>
        </w:rPr>
      </w:pPr>
    </w:p>
    <w:p w14:paraId="1CDF2A32" w14:textId="254D216F" w:rsidR="00584BB8" w:rsidRPr="00584BB8" w:rsidRDefault="00584BB8" w:rsidP="00740D92">
      <w:pPr>
        <w:pStyle w:val="ListParagraph"/>
        <w:numPr>
          <w:ilvl w:val="0"/>
          <w:numId w:val="4"/>
        </w:numPr>
        <w:spacing w:after="932" w:line="40" w:lineRule="atLeast"/>
        <w:ind w:right="1872" w:hanging="36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TENNIS COURT:</w:t>
      </w:r>
      <w:r>
        <w:rPr>
          <w:rFonts w:ascii="Times New Roman" w:hAnsi="Times New Roman" w:cs="Times New Roman"/>
          <w:sz w:val="24"/>
          <w:szCs w:val="24"/>
        </w:rPr>
        <w:t xml:space="preserve">  The tennis court is provided for playing the game of tennis only</w:t>
      </w:r>
      <w:r w:rsidR="002B65F7">
        <w:rPr>
          <w:rFonts w:ascii="Times New Roman" w:hAnsi="Times New Roman" w:cs="Times New Roman"/>
          <w:sz w:val="24"/>
          <w:szCs w:val="24"/>
        </w:rPr>
        <w:t>.</w:t>
      </w:r>
    </w:p>
    <w:p w14:paraId="3E48DC06" w14:textId="23182C9A" w:rsidR="00915EAA" w:rsidRDefault="00915EAA" w:rsidP="00915EAA">
      <w:pPr>
        <w:pStyle w:val="ListParagraph"/>
        <w:numPr>
          <w:ilvl w:val="0"/>
          <w:numId w:val="16"/>
        </w:numPr>
        <w:spacing w:after="932" w:line="40" w:lineRule="atLeast"/>
        <w:ind w:left="2070" w:right="1872" w:hanging="879"/>
        <w:rPr>
          <w:rFonts w:ascii="Times New Roman" w:hAnsi="Times New Roman" w:cs="Times New Roman"/>
          <w:sz w:val="24"/>
          <w:szCs w:val="24"/>
        </w:rPr>
      </w:pPr>
      <w:r>
        <w:rPr>
          <w:rFonts w:ascii="Times New Roman" w:hAnsi="Times New Roman" w:cs="Times New Roman"/>
          <w:sz w:val="24"/>
          <w:szCs w:val="24"/>
        </w:rPr>
        <w:t>Normal hours are from</w:t>
      </w:r>
      <w:r w:rsidR="00E02E28">
        <w:rPr>
          <w:rFonts w:ascii="Times New Roman" w:hAnsi="Times New Roman" w:cs="Times New Roman"/>
          <w:sz w:val="24"/>
          <w:szCs w:val="24"/>
        </w:rPr>
        <w:t xml:space="preserve"> </w:t>
      </w:r>
      <w:r>
        <w:rPr>
          <w:rFonts w:ascii="Times New Roman" w:hAnsi="Times New Roman" w:cs="Times New Roman"/>
          <w:sz w:val="24"/>
          <w:szCs w:val="24"/>
        </w:rPr>
        <w:t>8:00 am until Sunset.  Please be considerate in the use of the court.  Keep the noise level at a minimum.</w:t>
      </w:r>
    </w:p>
    <w:p w14:paraId="31029758" w14:textId="3F1306C2" w:rsidR="00915EAA" w:rsidRDefault="00915EAA" w:rsidP="00915EAA">
      <w:pPr>
        <w:pStyle w:val="ListParagraph"/>
        <w:numPr>
          <w:ilvl w:val="0"/>
          <w:numId w:val="16"/>
        </w:numPr>
        <w:spacing w:after="932" w:line="40" w:lineRule="atLeast"/>
        <w:ind w:left="2070" w:right="1872" w:hanging="879"/>
        <w:rPr>
          <w:rFonts w:ascii="Times New Roman" w:hAnsi="Times New Roman" w:cs="Times New Roman"/>
          <w:sz w:val="24"/>
          <w:szCs w:val="24"/>
        </w:rPr>
      </w:pPr>
      <w:r>
        <w:rPr>
          <w:rFonts w:ascii="Times New Roman" w:hAnsi="Times New Roman" w:cs="Times New Roman"/>
          <w:sz w:val="24"/>
          <w:szCs w:val="24"/>
        </w:rPr>
        <w:t>Do not climb on the fence.</w:t>
      </w:r>
    </w:p>
    <w:p w14:paraId="57F70E8D" w14:textId="77777777" w:rsidR="003D28FC" w:rsidRDefault="003D28FC" w:rsidP="003D28FC">
      <w:pPr>
        <w:pStyle w:val="ListParagraph"/>
        <w:spacing w:after="932" w:line="40" w:lineRule="atLeast"/>
        <w:ind w:left="2070" w:right="1872"/>
        <w:rPr>
          <w:rFonts w:ascii="Times New Roman" w:hAnsi="Times New Roman" w:cs="Times New Roman"/>
          <w:sz w:val="24"/>
          <w:szCs w:val="24"/>
        </w:rPr>
      </w:pPr>
    </w:p>
    <w:p w14:paraId="3998EE45" w14:textId="3F7558E6" w:rsidR="003D28FC" w:rsidRDefault="003D28FC" w:rsidP="00740D92">
      <w:pPr>
        <w:pStyle w:val="ListParagraph"/>
        <w:numPr>
          <w:ilvl w:val="0"/>
          <w:numId w:val="4"/>
        </w:numPr>
        <w:tabs>
          <w:tab w:val="left" w:pos="993"/>
        </w:tabs>
        <w:spacing w:after="273" w:line="240" w:lineRule="auto"/>
        <w:ind w:left="993" w:right="50" w:hanging="567"/>
        <w:jc w:val="both"/>
        <w:rPr>
          <w:rFonts w:ascii="Times New Roman" w:hAnsi="Times New Roman" w:cs="Times New Roman"/>
          <w:sz w:val="24"/>
          <w:szCs w:val="24"/>
        </w:rPr>
      </w:pPr>
      <w:r w:rsidRPr="00BE6C66">
        <w:rPr>
          <w:rFonts w:ascii="Times New Roman" w:hAnsi="Times New Roman" w:cs="Times New Roman"/>
          <w:sz w:val="24"/>
          <w:szCs w:val="24"/>
        </w:rPr>
        <w:t xml:space="preserve">Any consent or approval given under these rules and regulations may be added to, </w:t>
      </w:r>
      <w:r w:rsidR="00027C2F" w:rsidRPr="00BE6C66">
        <w:rPr>
          <w:rFonts w:ascii="Times New Roman" w:hAnsi="Times New Roman" w:cs="Times New Roman"/>
          <w:sz w:val="24"/>
          <w:szCs w:val="24"/>
        </w:rPr>
        <w:t>amended,</w:t>
      </w:r>
      <w:r w:rsidRPr="00BE6C66">
        <w:rPr>
          <w:rFonts w:ascii="Times New Roman" w:hAnsi="Times New Roman" w:cs="Times New Roman"/>
          <w:sz w:val="24"/>
          <w:szCs w:val="24"/>
        </w:rPr>
        <w:t xml:space="preserve"> or repealed at any time by resolution of the Board of Directors.</w:t>
      </w:r>
    </w:p>
    <w:p w14:paraId="12E2FADC" w14:textId="77777777" w:rsidR="002B65F7" w:rsidRPr="00BE6C66" w:rsidRDefault="002B65F7" w:rsidP="002B65F7">
      <w:pPr>
        <w:pStyle w:val="ListParagraph"/>
        <w:tabs>
          <w:tab w:val="left" w:pos="993"/>
        </w:tabs>
        <w:spacing w:after="273" w:line="240" w:lineRule="auto"/>
        <w:ind w:left="993" w:right="50"/>
        <w:jc w:val="both"/>
        <w:rPr>
          <w:rFonts w:ascii="Times New Roman" w:hAnsi="Times New Roman" w:cs="Times New Roman"/>
          <w:sz w:val="24"/>
          <w:szCs w:val="24"/>
        </w:rPr>
      </w:pPr>
    </w:p>
    <w:p w14:paraId="7E45D717" w14:textId="6036DB90" w:rsidR="00584BB8" w:rsidRDefault="00915EAA" w:rsidP="00740D92">
      <w:pPr>
        <w:pStyle w:val="ListParagraph"/>
        <w:numPr>
          <w:ilvl w:val="0"/>
          <w:numId w:val="4"/>
        </w:numPr>
        <w:tabs>
          <w:tab w:val="left" w:pos="1134"/>
        </w:tabs>
        <w:spacing w:after="932" w:line="40" w:lineRule="atLeast"/>
        <w:ind w:left="993" w:right="501" w:hanging="567"/>
        <w:rPr>
          <w:rFonts w:ascii="Times New Roman" w:hAnsi="Times New Roman" w:cs="Times New Roman"/>
          <w:sz w:val="24"/>
          <w:szCs w:val="24"/>
        </w:rPr>
      </w:pPr>
      <w:r>
        <w:rPr>
          <w:rFonts w:ascii="Times New Roman" w:hAnsi="Times New Roman" w:cs="Times New Roman"/>
          <w:sz w:val="24"/>
          <w:szCs w:val="24"/>
        </w:rPr>
        <w:t>Use of the tennis court is restricted to owners in good standing or their tenants.</w:t>
      </w:r>
      <w:r w:rsidR="00A70C6A">
        <w:rPr>
          <w:rFonts w:ascii="Times New Roman" w:hAnsi="Times New Roman" w:cs="Times New Roman"/>
          <w:sz w:val="24"/>
          <w:szCs w:val="24"/>
        </w:rPr>
        <w:t xml:space="preserve"> </w:t>
      </w:r>
      <w:r>
        <w:rPr>
          <w:rFonts w:ascii="Times New Roman" w:hAnsi="Times New Roman" w:cs="Times New Roman"/>
          <w:sz w:val="24"/>
          <w:szCs w:val="24"/>
        </w:rPr>
        <w:t>Guests must be accompanied by an adult owner or a tenant.</w:t>
      </w:r>
    </w:p>
    <w:p w14:paraId="77C32324" w14:textId="77777777" w:rsidR="00F87622" w:rsidRPr="00F87622" w:rsidRDefault="00F87622" w:rsidP="00F87622">
      <w:pPr>
        <w:pStyle w:val="ListParagraph"/>
        <w:rPr>
          <w:rFonts w:ascii="Times New Roman" w:hAnsi="Times New Roman" w:cs="Times New Roman"/>
          <w:sz w:val="24"/>
          <w:szCs w:val="24"/>
        </w:rPr>
      </w:pPr>
    </w:p>
    <w:p w14:paraId="56569F92" w14:textId="1C6840B8" w:rsidR="00915EAA" w:rsidRDefault="00C04DDC" w:rsidP="00740D92">
      <w:pPr>
        <w:pStyle w:val="ListParagraph"/>
        <w:numPr>
          <w:ilvl w:val="0"/>
          <w:numId w:val="4"/>
        </w:numPr>
        <w:spacing w:after="932" w:line="40" w:lineRule="atLeast"/>
        <w:ind w:left="993" w:right="1872" w:hanging="567"/>
        <w:rPr>
          <w:rFonts w:ascii="Times New Roman" w:hAnsi="Times New Roman" w:cs="Times New Roman"/>
          <w:sz w:val="24"/>
          <w:szCs w:val="24"/>
        </w:rPr>
      </w:pPr>
      <w:r>
        <w:rPr>
          <w:rFonts w:ascii="Times New Roman" w:hAnsi="Times New Roman" w:cs="Times New Roman"/>
          <w:sz w:val="24"/>
          <w:szCs w:val="24"/>
        </w:rPr>
        <w:t xml:space="preserve">Only tennis shoes may be worn on the </w:t>
      </w:r>
      <w:r w:rsidR="00027C2F">
        <w:rPr>
          <w:rFonts w:ascii="Times New Roman" w:hAnsi="Times New Roman" w:cs="Times New Roman"/>
          <w:sz w:val="24"/>
          <w:szCs w:val="24"/>
        </w:rPr>
        <w:t>court.</w:t>
      </w:r>
    </w:p>
    <w:p w14:paraId="33FE7FB8" w14:textId="77777777" w:rsidR="00470258" w:rsidRDefault="00470258" w:rsidP="00470258">
      <w:pPr>
        <w:pStyle w:val="ListParagraph"/>
        <w:spacing w:after="932" w:line="40" w:lineRule="atLeast"/>
        <w:ind w:left="2070" w:right="1872"/>
        <w:rPr>
          <w:rFonts w:ascii="Times New Roman" w:hAnsi="Times New Roman" w:cs="Times New Roman"/>
          <w:sz w:val="24"/>
          <w:szCs w:val="24"/>
        </w:rPr>
      </w:pPr>
    </w:p>
    <w:p w14:paraId="00D0A646" w14:textId="60DCEBA0" w:rsidR="00470258" w:rsidRPr="00470258" w:rsidRDefault="00470258" w:rsidP="00740D92">
      <w:pPr>
        <w:pStyle w:val="ListParagraph"/>
        <w:numPr>
          <w:ilvl w:val="0"/>
          <w:numId w:val="4"/>
        </w:numPr>
        <w:spacing w:after="414" w:line="267" w:lineRule="auto"/>
        <w:ind w:left="993" w:right="1318" w:hanging="522"/>
      </w:pPr>
      <w:r w:rsidRPr="00470258">
        <w:rPr>
          <w:rFonts w:ascii="Times New Roman" w:eastAsia="Times New Roman" w:hAnsi="Times New Roman" w:cs="Times New Roman"/>
          <w:b/>
          <w:bCs/>
          <w:sz w:val="24"/>
          <w:u w:val="single" w:color="000000"/>
        </w:rPr>
        <w:t>PETS:</w:t>
      </w:r>
      <w:r w:rsidRPr="00470258">
        <w:rPr>
          <w:rFonts w:ascii="Times New Roman" w:eastAsia="Times New Roman" w:hAnsi="Times New Roman" w:cs="Times New Roman"/>
          <w:sz w:val="24"/>
        </w:rPr>
        <w:t xml:space="preserve"> </w:t>
      </w:r>
      <w:r w:rsidR="002D1894">
        <w:rPr>
          <w:rFonts w:ascii="Times New Roman" w:eastAsia="Times New Roman" w:hAnsi="Times New Roman" w:cs="Times New Roman"/>
          <w:sz w:val="24"/>
        </w:rPr>
        <w:t xml:space="preserve">ONLY RESIDENTIAL OWNERS ARE ALLOWED TO HAVE PETS.  </w:t>
      </w:r>
      <w:r w:rsidRPr="00470258">
        <w:rPr>
          <w:rFonts w:ascii="Times New Roman" w:eastAsia="Times New Roman" w:hAnsi="Times New Roman" w:cs="Times New Roman"/>
          <w:sz w:val="24"/>
        </w:rPr>
        <w:t>Due to the presence of</w:t>
      </w:r>
      <w:r w:rsidR="00DE0A61">
        <w:rPr>
          <w:rFonts w:ascii="Times New Roman" w:eastAsia="Times New Roman" w:hAnsi="Times New Roman" w:cs="Times New Roman"/>
          <w:sz w:val="24"/>
        </w:rPr>
        <w:t xml:space="preserve"> </w:t>
      </w:r>
      <w:r w:rsidRPr="00470258">
        <w:rPr>
          <w:rFonts w:ascii="Times New Roman" w:eastAsia="Times New Roman" w:hAnsi="Times New Roman" w:cs="Times New Roman"/>
          <w:sz w:val="24"/>
        </w:rPr>
        <w:t xml:space="preserve">children on the premises and </w:t>
      </w:r>
      <w:r w:rsidR="00DE0A61">
        <w:rPr>
          <w:rFonts w:ascii="Times New Roman" w:eastAsia="Times New Roman" w:hAnsi="Times New Roman" w:cs="Times New Roman"/>
          <w:sz w:val="24"/>
        </w:rPr>
        <w:t>h</w:t>
      </w:r>
      <w:r w:rsidRPr="00470258">
        <w:rPr>
          <w:rFonts w:ascii="Times New Roman" w:eastAsia="Times New Roman" w:hAnsi="Times New Roman" w:cs="Times New Roman"/>
          <w:sz w:val="24"/>
        </w:rPr>
        <w:t xml:space="preserve">ealth </w:t>
      </w:r>
      <w:r w:rsidR="00027C2F" w:rsidRPr="00470258">
        <w:rPr>
          <w:rFonts w:ascii="Times New Roman" w:eastAsia="Times New Roman" w:hAnsi="Times New Roman" w:cs="Times New Roman"/>
          <w:sz w:val="24"/>
        </w:rPr>
        <w:t>hazards</w:t>
      </w:r>
      <w:r w:rsidRPr="00470258">
        <w:rPr>
          <w:rFonts w:ascii="Times New Roman" w:eastAsia="Times New Roman" w:hAnsi="Times New Roman" w:cs="Times New Roman"/>
          <w:sz w:val="24"/>
        </w:rPr>
        <w:t xml:space="preserve"> </w:t>
      </w:r>
      <w:r w:rsidR="00DE0A61">
        <w:rPr>
          <w:rFonts w:ascii="Times New Roman" w:eastAsia="Times New Roman" w:hAnsi="Times New Roman" w:cs="Times New Roman"/>
          <w:sz w:val="24"/>
        </w:rPr>
        <w:t xml:space="preserve">that can be </w:t>
      </w:r>
      <w:r w:rsidRPr="00470258">
        <w:rPr>
          <w:rFonts w:ascii="Times New Roman" w:eastAsia="Times New Roman" w:hAnsi="Times New Roman" w:cs="Times New Roman"/>
          <w:sz w:val="24"/>
        </w:rPr>
        <w:t xml:space="preserve">caused by dogs or </w:t>
      </w:r>
      <w:r w:rsidR="00DE0A61">
        <w:rPr>
          <w:rFonts w:ascii="Times New Roman" w:eastAsia="Times New Roman" w:hAnsi="Times New Roman" w:cs="Times New Roman"/>
          <w:sz w:val="24"/>
        </w:rPr>
        <w:t>other</w:t>
      </w:r>
      <w:r w:rsidRPr="00470258">
        <w:rPr>
          <w:rFonts w:ascii="Times New Roman" w:eastAsia="Times New Roman" w:hAnsi="Times New Roman" w:cs="Times New Roman"/>
          <w:sz w:val="24"/>
        </w:rPr>
        <w:t xml:space="preserve"> large pe</w:t>
      </w:r>
      <w:r w:rsidR="00DE0A61">
        <w:rPr>
          <w:rFonts w:ascii="Times New Roman" w:eastAsia="Times New Roman" w:hAnsi="Times New Roman" w:cs="Times New Roman"/>
          <w:sz w:val="24"/>
        </w:rPr>
        <w:t>ts</w:t>
      </w:r>
      <w:r w:rsidRPr="00470258">
        <w:rPr>
          <w:rFonts w:ascii="Times New Roman" w:eastAsia="Times New Roman" w:hAnsi="Times New Roman" w:cs="Times New Roman"/>
          <w:sz w:val="24"/>
        </w:rPr>
        <w:t xml:space="preserve">, </w:t>
      </w:r>
      <w:r w:rsidR="000E2ED9" w:rsidRPr="00470258">
        <w:rPr>
          <w:rFonts w:ascii="Times New Roman" w:eastAsia="Times New Roman" w:hAnsi="Times New Roman" w:cs="Times New Roman"/>
          <w:sz w:val="24"/>
        </w:rPr>
        <w:t>strict</w:t>
      </w:r>
      <w:r w:rsidRPr="00470258">
        <w:rPr>
          <w:rFonts w:ascii="Times New Roman" w:eastAsia="Times New Roman" w:hAnsi="Times New Roman" w:cs="Times New Roman"/>
          <w:sz w:val="24"/>
        </w:rPr>
        <w:t xml:space="preserve"> </w:t>
      </w:r>
      <w:r w:rsidR="00DE0A61">
        <w:rPr>
          <w:rFonts w:ascii="Times New Roman" w:eastAsia="Times New Roman" w:hAnsi="Times New Roman" w:cs="Times New Roman"/>
          <w:sz w:val="24"/>
        </w:rPr>
        <w:t xml:space="preserve">control </w:t>
      </w:r>
      <w:r w:rsidRPr="00470258">
        <w:rPr>
          <w:rFonts w:ascii="Times New Roman" w:eastAsia="Times New Roman" w:hAnsi="Times New Roman" w:cs="Times New Roman"/>
          <w:sz w:val="24"/>
        </w:rPr>
        <w:t>o</w:t>
      </w:r>
      <w:r w:rsidR="00DE0A61">
        <w:rPr>
          <w:rFonts w:ascii="Times New Roman" w:eastAsia="Times New Roman" w:hAnsi="Times New Roman" w:cs="Times New Roman"/>
          <w:sz w:val="24"/>
        </w:rPr>
        <w:t>f</w:t>
      </w:r>
      <w:r w:rsidRPr="00470258">
        <w:rPr>
          <w:rFonts w:ascii="Times New Roman" w:eastAsia="Times New Roman" w:hAnsi="Times New Roman" w:cs="Times New Roman"/>
          <w:sz w:val="24"/>
        </w:rPr>
        <w:t xml:space="preserve"> pets must be imposed.</w:t>
      </w:r>
      <w:r w:rsidR="00EF3644">
        <w:rPr>
          <w:rFonts w:ascii="Times New Roman" w:eastAsia="Times New Roman" w:hAnsi="Times New Roman" w:cs="Times New Roman"/>
          <w:sz w:val="24"/>
        </w:rPr>
        <w:t xml:space="preserve"> </w:t>
      </w:r>
      <w:r w:rsidR="00F5306C">
        <w:rPr>
          <w:rFonts w:ascii="Times New Roman" w:eastAsia="Times New Roman" w:hAnsi="Times New Roman" w:cs="Times New Roman"/>
          <w:sz w:val="24"/>
        </w:rPr>
        <w:t xml:space="preserve">Animals posing a danger to others are not allowed.  </w:t>
      </w:r>
      <w:r w:rsidR="002458A4">
        <w:rPr>
          <w:rFonts w:ascii="Times New Roman" w:eastAsia="Times New Roman" w:hAnsi="Times New Roman" w:cs="Times New Roman"/>
          <w:sz w:val="24"/>
        </w:rPr>
        <w:t xml:space="preserve">The </w:t>
      </w:r>
      <w:r w:rsidR="00583ABA">
        <w:rPr>
          <w:rFonts w:ascii="Times New Roman" w:eastAsia="Times New Roman" w:hAnsi="Times New Roman" w:cs="Times New Roman"/>
          <w:sz w:val="24"/>
        </w:rPr>
        <w:t xml:space="preserve">dog breeds </w:t>
      </w:r>
      <w:r w:rsidR="00BE0E5C">
        <w:rPr>
          <w:rFonts w:ascii="Times New Roman" w:eastAsia="Times New Roman" w:hAnsi="Times New Roman" w:cs="Times New Roman"/>
          <w:sz w:val="24"/>
        </w:rPr>
        <w:t>listed by</w:t>
      </w:r>
      <w:r w:rsidR="00583ABA">
        <w:rPr>
          <w:rFonts w:ascii="Times New Roman" w:eastAsia="Times New Roman" w:hAnsi="Times New Roman" w:cs="Times New Roman"/>
          <w:sz w:val="24"/>
        </w:rPr>
        <w:t xml:space="preserve"> the </w:t>
      </w:r>
      <w:r w:rsidR="002458A4">
        <w:rPr>
          <w:rFonts w:ascii="Times New Roman" w:eastAsia="Times New Roman" w:hAnsi="Times New Roman" w:cs="Times New Roman"/>
          <w:sz w:val="24"/>
        </w:rPr>
        <w:t xml:space="preserve">Animal Humane Society </w:t>
      </w:r>
      <w:r w:rsidR="00BE0E5C">
        <w:rPr>
          <w:rFonts w:ascii="Times New Roman" w:eastAsia="Times New Roman" w:hAnsi="Times New Roman" w:cs="Times New Roman"/>
          <w:sz w:val="24"/>
        </w:rPr>
        <w:t>as</w:t>
      </w:r>
      <w:r w:rsidR="002458A4">
        <w:rPr>
          <w:rFonts w:ascii="Times New Roman" w:eastAsia="Times New Roman" w:hAnsi="Times New Roman" w:cs="Times New Roman"/>
          <w:sz w:val="24"/>
        </w:rPr>
        <w:t xml:space="preserve"> </w:t>
      </w:r>
      <w:r w:rsidR="00583ABA">
        <w:rPr>
          <w:rFonts w:ascii="Times New Roman" w:eastAsia="Times New Roman" w:hAnsi="Times New Roman" w:cs="Times New Roman"/>
          <w:sz w:val="24"/>
        </w:rPr>
        <w:t>dangerous</w:t>
      </w:r>
      <w:r w:rsidR="00C47CDC">
        <w:rPr>
          <w:rFonts w:ascii="Times New Roman" w:eastAsia="Times New Roman" w:hAnsi="Times New Roman" w:cs="Times New Roman"/>
          <w:sz w:val="24"/>
        </w:rPr>
        <w:t xml:space="preserve"> </w:t>
      </w:r>
      <w:r w:rsidR="00583ABA">
        <w:rPr>
          <w:rFonts w:ascii="Times New Roman" w:eastAsia="Times New Roman" w:hAnsi="Times New Roman" w:cs="Times New Roman"/>
          <w:sz w:val="24"/>
        </w:rPr>
        <w:t xml:space="preserve">are </w:t>
      </w:r>
      <w:r w:rsidR="00F5306C">
        <w:rPr>
          <w:rFonts w:ascii="Times New Roman" w:eastAsia="Times New Roman" w:hAnsi="Times New Roman" w:cs="Times New Roman"/>
          <w:sz w:val="24"/>
        </w:rPr>
        <w:t>not allowed</w:t>
      </w:r>
      <w:r w:rsidR="00583ABA">
        <w:rPr>
          <w:rFonts w:ascii="Times New Roman" w:eastAsia="Times New Roman" w:hAnsi="Times New Roman" w:cs="Times New Roman"/>
          <w:sz w:val="24"/>
        </w:rPr>
        <w:t xml:space="preserve"> within Good Hope. </w:t>
      </w:r>
      <w:r w:rsidR="008A1094">
        <w:rPr>
          <w:rFonts w:ascii="Times New Roman" w:eastAsia="Times New Roman" w:hAnsi="Times New Roman" w:cs="Times New Roman"/>
          <w:sz w:val="24"/>
        </w:rPr>
        <w:t xml:space="preserve"> </w:t>
      </w:r>
      <w:r w:rsidR="002D1894">
        <w:rPr>
          <w:rFonts w:ascii="Times New Roman" w:eastAsia="Times New Roman" w:hAnsi="Times New Roman" w:cs="Times New Roman"/>
          <w:sz w:val="24"/>
        </w:rPr>
        <w:t>Residential owners</w:t>
      </w:r>
      <w:r w:rsidR="00EF3644">
        <w:rPr>
          <w:rFonts w:ascii="Times New Roman" w:eastAsia="Times New Roman" w:hAnsi="Times New Roman" w:cs="Times New Roman"/>
          <w:sz w:val="24"/>
        </w:rPr>
        <w:t xml:space="preserve"> </w:t>
      </w:r>
      <w:r w:rsidR="00F5306C">
        <w:rPr>
          <w:rFonts w:ascii="Times New Roman" w:eastAsia="Times New Roman" w:hAnsi="Times New Roman" w:cs="Times New Roman"/>
          <w:sz w:val="24"/>
        </w:rPr>
        <w:t xml:space="preserve">with pets </w:t>
      </w:r>
      <w:r w:rsidR="00EF3644">
        <w:rPr>
          <w:rFonts w:ascii="Times New Roman" w:eastAsia="Times New Roman" w:hAnsi="Times New Roman" w:cs="Times New Roman"/>
          <w:sz w:val="24"/>
        </w:rPr>
        <w:t xml:space="preserve">must have animal </w:t>
      </w:r>
      <w:r w:rsidR="008A1B13">
        <w:rPr>
          <w:rFonts w:ascii="Times New Roman" w:eastAsia="Times New Roman" w:hAnsi="Times New Roman" w:cs="Times New Roman"/>
          <w:sz w:val="24"/>
        </w:rPr>
        <w:t>liability insurance.</w:t>
      </w:r>
    </w:p>
    <w:p w14:paraId="5F877204" w14:textId="4040507B" w:rsidR="00470258" w:rsidRPr="0090324D" w:rsidRDefault="00470258" w:rsidP="0090324D">
      <w:pPr>
        <w:pStyle w:val="ListParagraph"/>
        <w:numPr>
          <w:ilvl w:val="1"/>
          <w:numId w:val="4"/>
        </w:numPr>
        <w:spacing w:after="0" w:line="251" w:lineRule="auto"/>
        <w:ind w:right="1318" w:hanging="360"/>
        <w:rPr>
          <w:rFonts w:ascii="Times New Roman" w:hAnsi="Times New Roman" w:cs="Times New Roman"/>
          <w:sz w:val="24"/>
          <w:szCs w:val="24"/>
        </w:rPr>
      </w:pPr>
      <w:r w:rsidRPr="0090324D">
        <w:rPr>
          <w:rFonts w:ascii="Times New Roman" w:eastAsia="Times New Roman" w:hAnsi="Times New Roman" w:cs="Times New Roman"/>
          <w:sz w:val="24"/>
          <w:szCs w:val="24"/>
        </w:rPr>
        <w:t xml:space="preserve">Only resident owners may keep </w:t>
      </w:r>
      <w:r w:rsidR="00DE0A61" w:rsidRPr="0090324D">
        <w:rPr>
          <w:rFonts w:ascii="Times New Roman" w:eastAsia="Times New Roman" w:hAnsi="Times New Roman" w:cs="Times New Roman"/>
          <w:sz w:val="24"/>
          <w:szCs w:val="24"/>
        </w:rPr>
        <w:t xml:space="preserve">dogs, </w:t>
      </w:r>
      <w:r w:rsidRPr="0090324D">
        <w:rPr>
          <w:rFonts w:ascii="Times New Roman" w:eastAsia="Times New Roman" w:hAnsi="Times New Roman" w:cs="Times New Roman"/>
          <w:sz w:val="24"/>
          <w:szCs w:val="24"/>
        </w:rPr>
        <w:t>ca</w:t>
      </w:r>
      <w:r w:rsidR="00DE0A61" w:rsidRPr="0090324D">
        <w:rPr>
          <w:rFonts w:ascii="Times New Roman" w:eastAsia="Times New Roman" w:hAnsi="Times New Roman" w:cs="Times New Roman"/>
          <w:sz w:val="24"/>
          <w:szCs w:val="24"/>
        </w:rPr>
        <w:t>ts</w:t>
      </w:r>
      <w:r w:rsidRPr="0090324D">
        <w:rPr>
          <w:rFonts w:ascii="Times New Roman" w:eastAsia="Times New Roman" w:hAnsi="Times New Roman" w:cs="Times New Roman"/>
          <w:sz w:val="24"/>
          <w:szCs w:val="24"/>
        </w:rPr>
        <w:t xml:space="preserve">, or other </w:t>
      </w:r>
      <w:r w:rsidR="00DE0A61" w:rsidRPr="0090324D">
        <w:rPr>
          <w:rFonts w:ascii="Times New Roman" w:eastAsia="Times New Roman" w:hAnsi="Times New Roman" w:cs="Times New Roman"/>
          <w:sz w:val="24"/>
          <w:szCs w:val="24"/>
        </w:rPr>
        <w:t xml:space="preserve">pets. </w:t>
      </w:r>
      <w:r w:rsidR="00F97A00">
        <w:rPr>
          <w:rFonts w:ascii="Times New Roman" w:eastAsia="Times New Roman" w:hAnsi="Times New Roman" w:cs="Times New Roman"/>
          <w:sz w:val="24"/>
          <w:szCs w:val="24"/>
        </w:rPr>
        <w:t xml:space="preserve">The Humane Society list of vicious or dangerous dogs is not permitted in Good Hope. </w:t>
      </w:r>
      <w:r w:rsidR="00DE0A61" w:rsidRPr="0090324D">
        <w:rPr>
          <w:rFonts w:ascii="Times New Roman" w:eastAsia="Times New Roman" w:hAnsi="Times New Roman" w:cs="Times New Roman"/>
          <w:b/>
          <w:bCs/>
          <w:sz w:val="24"/>
          <w:szCs w:val="24"/>
        </w:rPr>
        <w:t>Tenants may not have pe</w:t>
      </w:r>
      <w:r w:rsidR="002F361B" w:rsidRPr="0090324D">
        <w:rPr>
          <w:rFonts w:ascii="Times New Roman" w:eastAsia="Times New Roman" w:hAnsi="Times New Roman" w:cs="Times New Roman"/>
          <w:b/>
          <w:bCs/>
          <w:sz w:val="24"/>
          <w:szCs w:val="24"/>
        </w:rPr>
        <w:t>t</w:t>
      </w:r>
      <w:r w:rsidR="00DE0A61" w:rsidRPr="0090324D">
        <w:rPr>
          <w:rFonts w:ascii="Times New Roman" w:eastAsia="Times New Roman" w:hAnsi="Times New Roman" w:cs="Times New Roman"/>
          <w:b/>
          <w:bCs/>
          <w:sz w:val="24"/>
          <w:szCs w:val="24"/>
        </w:rPr>
        <w:t>s. (Tenure Policy)</w:t>
      </w:r>
    </w:p>
    <w:p w14:paraId="63F2E265" w14:textId="6D8B9045" w:rsidR="00C30612" w:rsidRPr="000E2ED9" w:rsidRDefault="00470258" w:rsidP="00C30612">
      <w:pPr>
        <w:numPr>
          <w:ilvl w:val="1"/>
          <w:numId w:val="4"/>
        </w:numPr>
        <w:spacing w:after="5" w:line="267" w:lineRule="auto"/>
        <w:ind w:right="1318" w:hanging="360"/>
        <w:rPr>
          <w:rFonts w:ascii="Times New Roman" w:eastAsia="Times New Roman" w:hAnsi="Times New Roman" w:cs="Times New Roman"/>
          <w:sz w:val="24"/>
          <w:szCs w:val="24"/>
        </w:rPr>
      </w:pPr>
      <w:r w:rsidRPr="000E2ED9">
        <w:rPr>
          <w:rFonts w:ascii="Times New Roman" w:eastAsia="Times New Roman" w:hAnsi="Times New Roman" w:cs="Times New Roman"/>
          <w:sz w:val="24"/>
          <w:szCs w:val="24"/>
        </w:rPr>
        <w:t xml:space="preserve">Keeping or harboring dogs or other large pets permanently outside of a unit is </w:t>
      </w:r>
      <w:r w:rsidRPr="002D1894">
        <w:rPr>
          <w:rFonts w:ascii="Times New Roman" w:eastAsia="Times New Roman" w:hAnsi="Times New Roman" w:cs="Times New Roman"/>
          <w:b/>
          <w:bCs/>
          <w:sz w:val="24"/>
          <w:szCs w:val="24"/>
        </w:rPr>
        <w:t>prohibited</w:t>
      </w:r>
      <w:r w:rsidRPr="000E2ED9">
        <w:rPr>
          <w:rFonts w:ascii="Times New Roman" w:eastAsia="Times New Roman" w:hAnsi="Times New Roman" w:cs="Times New Roman"/>
          <w:sz w:val="24"/>
          <w:szCs w:val="24"/>
        </w:rPr>
        <w:t>. Dogs may be exercised within fenced a</w:t>
      </w:r>
      <w:r w:rsidR="00DE0A61" w:rsidRPr="000E2ED9">
        <w:rPr>
          <w:rFonts w:ascii="Times New Roman" w:eastAsia="Times New Roman" w:hAnsi="Times New Roman" w:cs="Times New Roman"/>
          <w:sz w:val="24"/>
          <w:szCs w:val="24"/>
        </w:rPr>
        <w:t>r</w:t>
      </w:r>
      <w:r w:rsidRPr="000E2ED9">
        <w:rPr>
          <w:rFonts w:ascii="Times New Roman" w:eastAsia="Times New Roman" w:hAnsi="Times New Roman" w:cs="Times New Roman"/>
          <w:sz w:val="24"/>
          <w:szCs w:val="24"/>
        </w:rPr>
        <w:t xml:space="preserve">ea </w:t>
      </w:r>
      <w:r w:rsidR="00F5306C" w:rsidRPr="000E2ED9">
        <w:rPr>
          <w:rFonts w:ascii="Times New Roman" w:eastAsia="Times New Roman" w:hAnsi="Times New Roman" w:cs="Times New Roman"/>
          <w:sz w:val="24"/>
          <w:szCs w:val="24"/>
        </w:rPr>
        <w:t>of one</w:t>
      </w:r>
      <w:r w:rsidR="00684CA2" w:rsidRPr="000E2ED9">
        <w:rPr>
          <w:rFonts w:ascii="Times New Roman" w:eastAsia="Times New Roman" w:hAnsi="Times New Roman" w:cs="Times New Roman"/>
          <w:sz w:val="24"/>
          <w:szCs w:val="24"/>
        </w:rPr>
        <w:t xml:space="preserve">’s unit </w:t>
      </w:r>
      <w:r w:rsidRPr="000E2ED9">
        <w:rPr>
          <w:rFonts w:ascii="Times New Roman" w:eastAsia="Times New Roman" w:hAnsi="Times New Roman" w:cs="Times New Roman"/>
          <w:sz w:val="24"/>
          <w:szCs w:val="24"/>
        </w:rPr>
        <w:t>while on a leash. However, owners with dogs are</w:t>
      </w:r>
      <w:r w:rsidR="00C35A14">
        <w:rPr>
          <w:rFonts w:ascii="Times New Roman" w:eastAsia="Times New Roman" w:hAnsi="Times New Roman" w:cs="Times New Roman"/>
          <w:sz w:val="24"/>
          <w:szCs w:val="24"/>
        </w:rPr>
        <w:t xml:space="preserve"> </w:t>
      </w:r>
      <w:r w:rsidRPr="000E2ED9">
        <w:rPr>
          <w:rFonts w:ascii="Times New Roman" w:eastAsia="Times New Roman" w:hAnsi="Times New Roman" w:cs="Times New Roman"/>
          <w:sz w:val="24"/>
          <w:szCs w:val="24"/>
        </w:rPr>
        <w:lastRenderedPageBreak/>
        <w:t xml:space="preserve">expected to walk </w:t>
      </w:r>
      <w:r w:rsidR="00DE0A61" w:rsidRPr="000E2ED9">
        <w:rPr>
          <w:rFonts w:ascii="Times New Roman" w:eastAsia="Times New Roman" w:hAnsi="Times New Roman" w:cs="Times New Roman"/>
          <w:sz w:val="24"/>
          <w:szCs w:val="24"/>
        </w:rPr>
        <w:t xml:space="preserve">their dog </w:t>
      </w:r>
      <w:r w:rsidR="00684CA2" w:rsidRPr="000E2ED9">
        <w:rPr>
          <w:rFonts w:ascii="Times New Roman" w:eastAsia="Times New Roman" w:hAnsi="Times New Roman" w:cs="Times New Roman"/>
          <w:sz w:val="24"/>
          <w:szCs w:val="24"/>
        </w:rPr>
        <w:t>off</w:t>
      </w:r>
      <w:r w:rsidR="00DE0A61" w:rsidRPr="000E2ED9">
        <w:rPr>
          <w:rFonts w:ascii="Times New Roman" w:eastAsia="Times New Roman" w:hAnsi="Times New Roman" w:cs="Times New Roman"/>
          <w:sz w:val="24"/>
          <w:szCs w:val="24"/>
        </w:rPr>
        <w:t xml:space="preserve"> Good Hope property to defecate.  If</w:t>
      </w:r>
      <w:r w:rsidR="00B740BE">
        <w:rPr>
          <w:rFonts w:ascii="Times New Roman" w:eastAsia="Times New Roman" w:hAnsi="Times New Roman" w:cs="Times New Roman"/>
          <w:sz w:val="24"/>
          <w:szCs w:val="24"/>
        </w:rPr>
        <w:t xml:space="preserve"> </w:t>
      </w:r>
      <w:r w:rsidR="00DE0A61" w:rsidRPr="000E2ED9">
        <w:rPr>
          <w:rFonts w:ascii="Times New Roman" w:eastAsia="Times New Roman" w:hAnsi="Times New Roman" w:cs="Times New Roman"/>
          <w:sz w:val="24"/>
          <w:szCs w:val="24"/>
        </w:rPr>
        <w:t>the dog doe</w:t>
      </w:r>
      <w:r w:rsidR="00B35803" w:rsidRPr="000E2ED9">
        <w:rPr>
          <w:rFonts w:ascii="Times New Roman" w:eastAsia="Times New Roman" w:hAnsi="Times New Roman" w:cs="Times New Roman"/>
          <w:sz w:val="24"/>
          <w:szCs w:val="24"/>
        </w:rPr>
        <w:t>s</w:t>
      </w:r>
      <w:r w:rsidR="002B4929" w:rsidRPr="000E2ED9">
        <w:rPr>
          <w:rFonts w:ascii="Times New Roman" w:eastAsia="Times New Roman" w:hAnsi="Times New Roman" w:cs="Times New Roman"/>
          <w:sz w:val="24"/>
          <w:szCs w:val="24"/>
        </w:rPr>
        <w:t xml:space="preserve"> defecate on Good Hope property, </w:t>
      </w:r>
      <w:r w:rsidR="000E2ED9" w:rsidRPr="000E2ED9">
        <w:rPr>
          <w:rFonts w:ascii="Times New Roman" w:eastAsia="Times New Roman" w:hAnsi="Times New Roman" w:cs="Times New Roman"/>
          <w:sz w:val="24"/>
          <w:szCs w:val="24"/>
        </w:rPr>
        <w:t>owners</w:t>
      </w:r>
    </w:p>
    <w:p w14:paraId="6A2DF232" w14:textId="607A8C33" w:rsidR="00470258" w:rsidRPr="00933CC1" w:rsidRDefault="002B4929" w:rsidP="002B4929">
      <w:pPr>
        <w:spacing w:after="5" w:line="267" w:lineRule="auto"/>
        <w:ind w:right="1318"/>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740BE">
        <w:rPr>
          <w:rFonts w:ascii="Times New Roman" w:eastAsia="Times New Roman" w:hAnsi="Times New Roman" w:cs="Times New Roman"/>
          <w:sz w:val="24"/>
          <w:szCs w:val="24"/>
        </w:rPr>
        <w:t xml:space="preserve">  </w:t>
      </w:r>
      <w:r w:rsidR="00DE0A61" w:rsidRPr="00933CC1">
        <w:rPr>
          <w:rFonts w:ascii="Times New Roman" w:eastAsia="Times New Roman" w:hAnsi="Times New Roman" w:cs="Times New Roman"/>
          <w:sz w:val="24"/>
          <w:szCs w:val="24"/>
        </w:rPr>
        <w:t xml:space="preserve">must remove </w:t>
      </w:r>
      <w:r w:rsidR="00CB0580" w:rsidRPr="00933CC1">
        <w:rPr>
          <w:rFonts w:ascii="Times New Roman" w:eastAsia="Times New Roman" w:hAnsi="Times New Roman" w:cs="Times New Roman"/>
          <w:sz w:val="24"/>
          <w:szCs w:val="24"/>
        </w:rPr>
        <w:t xml:space="preserve">the feces </w:t>
      </w:r>
      <w:r w:rsidR="00DE0A61" w:rsidRPr="00933CC1">
        <w:rPr>
          <w:rFonts w:ascii="Times New Roman" w:eastAsia="Times New Roman" w:hAnsi="Times New Roman" w:cs="Times New Roman"/>
          <w:sz w:val="24"/>
          <w:szCs w:val="24"/>
        </w:rPr>
        <w:t>and properly dispose of it.</w:t>
      </w:r>
    </w:p>
    <w:p w14:paraId="6CA10C61" w14:textId="444ED1DD" w:rsidR="00CB0580" w:rsidRPr="00871DC1" w:rsidRDefault="00871DC1" w:rsidP="00871DC1">
      <w:pPr>
        <w:spacing w:after="5" w:line="267" w:lineRule="auto"/>
        <w:ind w:left="1276" w:right="1318" w:hanging="142"/>
        <w:rPr>
          <w:rFonts w:ascii="Times New Roman" w:hAnsi="Times New Roman" w:cs="Times New Roman"/>
          <w:sz w:val="24"/>
          <w:szCs w:val="24"/>
        </w:rPr>
      </w:pPr>
      <w:r w:rsidRPr="00871DC1">
        <w:rPr>
          <w:rFonts w:ascii="Times New Roman" w:eastAsia="Times New Roman" w:hAnsi="Times New Roman" w:cs="Times New Roman"/>
          <w:sz w:val="28"/>
          <w:szCs w:val="28"/>
        </w:rPr>
        <w:t>c.</w:t>
      </w:r>
      <w:r>
        <w:rPr>
          <w:rFonts w:ascii="Times New Roman" w:eastAsia="Times New Roman" w:hAnsi="Times New Roman" w:cs="Times New Roman"/>
          <w:sz w:val="24"/>
          <w:szCs w:val="24"/>
        </w:rPr>
        <w:t xml:space="preserve"> </w:t>
      </w:r>
      <w:r w:rsidR="00C35A14">
        <w:rPr>
          <w:rFonts w:ascii="Times New Roman" w:eastAsia="Times New Roman" w:hAnsi="Times New Roman" w:cs="Times New Roman"/>
          <w:sz w:val="24"/>
          <w:szCs w:val="24"/>
        </w:rPr>
        <w:t xml:space="preserve"> </w:t>
      </w:r>
      <w:r w:rsidR="00CB0580" w:rsidRPr="00871DC1">
        <w:rPr>
          <w:rFonts w:ascii="Times New Roman" w:eastAsia="Times New Roman" w:hAnsi="Times New Roman" w:cs="Times New Roman"/>
          <w:sz w:val="24"/>
          <w:szCs w:val="24"/>
        </w:rPr>
        <w:t>Pets are not permitted within the pool area.</w:t>
      </w:r>
    </w:p>
    <w:p w14:paraId="509F312C" w14:textId="7B5A4080" w:rsidR="00CB0580" w:rsidRDefault="00B164FD" w:rsidP="00B164FD">
      <w:pPr>
        <w:spacing w:after="5" w:line="267" w:lineRule="auto"/>
        <w:ind w:left="1418" w:right="1318" w:hanging="284"/>
        <w:rPr>
          <w:rFonts w:ascii="Times New Roman" w:hAnsi="Times New Roman" w:cs="Times New Roman"/>
          <w:sz w:val="24"/>
          <w:szCs w:val="24"/>
        </w:rPr>
      </w:pPr>
      <w:r>
        <w:rPr>
          <w:rFonts w:ascii="Times New Roman" w:hAnsi="Times New Roman" w:cs="Times New Roman"/>
          <w:sz w:val="28"/>
          <w:szCs w:val="28"/>
        </w:rPr>
        <w:t xml:space="preserve">d. </w:t>
      </w:r>
      <w:r>
        <w:rPr>
          <w:rFonts w:ascii="Times New Roman" w:hAnsi="Times New Roman" w:cs="Times New Roman"/>
          <w:sz w:val="24"/>
          <w:szCs w:val="24"/>
        </w:rPr>
        <w:t>T</w:t>
      </w:r>
      <w:r w:rsidR="00CB0580" w:rsidRPr="00CB0580">
        <w:rPr>
          <w:rFonts w:ascii="Times New Roman" w:hAnsi="Times New Roman" w:cs="Times New Roman"/>
          <w:sz w:val="24"/>
          <w:szCs w:val="24"/>
        </w:rPr>
        <w:t>he Board shall have the right to restrict any pet from becoming a nuisance</w:t>
      </w:r>
      <w:r w:rsidR="00CB0580">
        <w:rPr>
          <w:rFonts w:ascii="Times New Roman" w:hAnsi="Times New Roman" w:cs="Times New Roman"/>
          <w:sz w:val="24"/>
          <w:szCs w:val="24"/>
        </w:rPr>
        <w:t>. The unit owner will be responsible for legal fees used to enforce compliance.</w:t>
      </w:r>
    </w:p>
    <w:p w14:paraId="3AC40A88" w14:textId="66E7CA6A" w:rsidR="00CB0580" w:rsidRDefault="003E04BA" w:rsidP="003E04BA">
      <w:pPr>
        <w:spacing w:after="5" w:line="267" w:lineRule="auto"/>
        <w:ind w:left="1418" w:right="1318" w:hanging="284"/>
        <w:rPr>
          <w:rFonts w:ascii="Times New Roman" w:hAnsi="Times New Roman" w:cs="Times New Roman"/>
          <w:sz w:val="24"/>
          <w:szCs w:val="24"/>
        </w:rPr>
      </w:pPr>
      <w:r>
        <w:rPr>
          <w:rFonts w:ascii="Times New Roman" w:hAnsi="Times New Roman" w:cs="Times New Roman"/>
          <w:sz w:val="28"/>
          <w:szCs w:val="28"/>
        </w:rPr>
        <w:t xml:space="preserve">e. </w:t>
      </w:r>
      <w:r w:rsidR="00CB0580">
        <w:rPr>
          <w:rFonts w:ascii="Times New Roman" w:hAnsi="Times New Roman" w:cs="Times New Roman"/>
          <w:sz w:val="24"/>
          <w:szCs w:val="24"/>
        </w:rPr>
        <w:t>Loose and/or stray pets will be impounded at the discretion of the Board.</w:t>
      </w:r>
    </w:p>
    <w:p w14:paraId="337276BB" w14:textId="77777777" w:rsidR="00CB0580" w:rsidRDefault="00CB0580" w:rsidP="00CB0580">
      <w:pPr>
        <w:spacing w:after="5" w:line="267" w:lineRule="auto"/>
        <w:ind w:left="1911" w:right="1318"/>
        <w:rPr>
          <w:rFonts w:ascii="Times New Roman" w:hAnsi="Times New Roman" w:cs="Times New Roman"/>
          <w:sz w:val="24"/>
          <w:szCs w:val="24"/>
        </w:rPr>
      </w:pPr>
    </w:p>
    <w:p w14:paraId="6FA2CB7C" w14:textId="3E80DA8D" w:rsidR="00CB0580" w:rsidRDefault="00CB0580" w:rsidP="00740D92">
      <w:pPr>
        <w:numPr>
          <w:ilvl w:val="0"/>
          <w:numId w:val="4"/>
        </w:numPr>
        <w:spacing w:after="5" w:line="267" w:lineRule="auto"/>
        <w:ind w:left="993" w:right="1318" w:hanging="522"/>
        <w:rPr>
          <w:rFonts w:ascii="Times New Roman" w:hAnsi="Times New Roman" w:cs="Times New Roman"/>
          <w:sz w:val="24"/>
          <w:szCs w:val="24"/>
        </w:rPr>
      </w:pPr>
      <w:r w:rsidRPr="00CB0580">
        <w:rPr>
          <w:rFonts w:ascii="Times New Roman" w:hAnsi="Times New Roman" w:cs="Times New Roman"/>
          <w:b/>
          <w:bCs/>
          <w:sz w:val="24"/>
          <w:szCs w:val="24"/>
          <w:u w:val="single"/>
        </w:rPr>
        <w:t>GARGAGE DISPOSAL</w:t>
      </w:r>
      <w:r>
        <w:rPr>
          <w:rFonts w:ascii="Times New Roman" w:hAnsi="Times New Roman" w:cs="Times New Roman"/>
          <w:sz w:val="24"/>
          <w:szCs w:val="24"/>
        </w:rPr>
        <w:t xml:space="preserve">:  Bins are located west of the ‘B’ Building at the west entrance to GHCT.   Cleanliness and sanitation </w:t>
      </w:r>
      <w:r w:rsidR="00140939">
        <w:rPr>
          <w:rFonts w:ascii="Times New Roman" w:hAnsi="Times New Roman" w:cs="Times New Roman"/>
          <w:sz w:val="24"/>
          <w:szCs w:val="24"/>
        </w:rPr>
        <w:t>are</w:t>
      </w:r>
      <w:r>
        <w:rPr>
          <w:rFonts w:ascii="Times New Roman" w:hAnsi="Times New Roman" w:cs="Times New Roman"/>
          <w:sz w:val="24"/>
          <w:szCs w:val="24"/>
        </w:rPr>
        <w:t xml:space="preserve"> everyone’s responsibility.</w:t>
      </w:r>
    </w:p>
    <w:p w14:paraId="1F2B8777" w14:textId="2BEF8639" w:rsidR="00197C84" w:rsidRPr="007C0123" w:rsidRDefault="00197C84" w:rsidP="007C0123">
      <w:pPr>
        <w:pStyle w:val="ListParagraph"/>
        <w:spacing w:after="5" w:line="267" w:lineRule="auto"/>
        <w:ind w:left="2271" w:right="1318"/>
        <w:rPr>
          <w:rFonts w:ascii="Times New Roman" w:hAnsi="Times New Roman" w:cs="Times New Roman"/>
          <w:sz w:val="24"/>
          <w:szCs w:val="24"/>
        </w:rPr>
      </w:pPr>
    </w:p>
    <w:p w14:paraId="02D90F1A" w14:textId="19BF3909" w:rsidR="00CB0580" w:rsidRDefault="00CB0580" w:rsidP="00740D92">
      <w:pPr>
        <w:pStyle w:val="ListParagraph"/>
        <w:numPr>
          <w:ilvl w:val="1"/>
          <w:numId w:val="4"/>
        </w:numPr>
        <w:spacing w:after="5" w:line="267" w:lineRule="auto"/>
        <w:ind w:right="1318" w:hanging="360"/>
        <w:rPr>
          <w:rFonts w:ascii="Times New Roman" w:hAnsi="Times New Roman" w:cs="Times New Roman"/>
          <w:sz w:val="24"/>
          <w:szCs w:val="24"/>
        </w:rPr>
      </w:pPr>
      <w:r>
        <w:rPr>
          <w:rFonts w:ascii="Times New Roman" w:hAnsi="Times New Roman" w:cs="Times New Roman"/>
          <w:sz w:val="24"/>
          <w:szCs w:val="24"/>
        </w:rPr>
        <w:t xml:space="preserve">Children </w:t>
      </w:r>
      <w:r w:rsidR="009B6D25">
        <w:rPr>
          <w:rFonts w:ascii="Times New Roman" w:hAnsi="Times New Roman" w:cs="Times New Roman"/>
          <w:sz w:val="24"/>
          <w:szCs w:val="24"/>
        </w:rPr>
        <w:t xml:space="preserve">(under the age of 18) </w:t>
      </w:r>
      <w:r>
        <w:rPr>
          <w:rFonts w:ascii="Times New Roman" w:hAnsi="Times New Roman" w:cs="Times New Roman"/>
          <w:sz w:val="24"/>
          <w:szCs w:val="24"/>
        </w:rPr>
        <w:t>are not allowed to dispose of garbage.</w:t>
      </w:r>
    </w:p>
    <w:p w14:paraId="57FBDA8C" w14:textId="1AB0AAD5" w:rsidR="007C0123" w:rsidRDefault="007C0123" w:rsidP="00740D92">
      <w:pPr>
        <w:pStyle w:val="ListParagraph"/>
        <w:numPr>
          <w:ilvl w:val="1"/>
          <w:numId w:val="4"/>
        </w:numPr>
        <w:spacing w:after="5" w:line="267" w:lineRule="auto"/>
        <w:ind w:right="1318" w:hanging="360"/>
        <w:rPr>
          <w:rFonts w:ascii="Times New Roman" w:hAnsi="Times New Roman" w:cs="Times New Roman"/>
          <w:sz w:val="24"/>
          <w:szCs w:val="24"/>
        </w:rPr>
      </w:pPr>
      <w:r>
        <w:rPr>
          <w:rFonts w:ascii="Times New Roman" w:hAnsi="Times New Roman" w:cs="Times New Roman"/>
          <w:sz w:val="24"/>
          <w:szCs w:val="24"/>
        </w:rPr>
        <w:t xml:space="preserve">Garbage is only to be disposed of through the </w:t>
      </w:r>
      <w:r w:rsidR="00522D74">
        <w:rPr>
          <w:rFonts w:ascii="Times New Roman" w:hAnsi="Times New Roman" w:cs="Times New Roman"/>
          <w:sz w:val="24"/>
          <w:szCs w:val="24"/>
        </w:rPr>
        <w:t>interior of Good Hope</w:t>
      </w:r>
      <w:r w:rsidR="00171075">
        <w:rPr>
          <w:rFonts w:ascii="Times New Roman" w:hAnsi="Times New Roman" w:cs="Times New Roman"/>
          <w:sz w:val="24"/>
          <w:szCs w:val="24"/>
        </w:rPr>
        <w:t xml:space="preserve"> Community Townhouses</w:t>
      </w:r>
      <w:r w:rsidR="00522D74">
        <w:rPr>
          <w:rFonts w:ascii="Times New Roman" w:hAnsi="Times New Roman" w:cs="Times New Roman"/>
          <w:sz w:val="24"/>
          <w:szCs w:val="24"/>
        </w:rPr>
        <w:t>.  It is a violation to dispo</w:t>
      </w:r>
      <w:r w:rsidR="001A5A5D">
        <w:rPr>
          <w:rFonts w:ascii="Times New Roman" w:hAnsi="Times New Roman" w:cs="Times New Roman"/>
          <w:sz w:val="24"/>
          <w:szCs w:val="24"/>
        </w:rPr>
        <w:t>se of garbage through the West entrance/exit</w:t>
      </w:r>
      <w:r w:rsidR="00274C27">
        <w:rPr>
          <w:rFonts w:ascii="Times New Roman" w:hAnsi="Times New Roman" w:cs="Times New Roman"/>
          <w:sz w:val="24"/>
          <w:szCs w:val="24"/>
        </w:rPr>
        <w:t xml:space="preserve"> </w:t>
      </w:r>
      <w:r w:rsidR="00AB6F0E">
        <w:rPr>
          <w:rFonts w:ascii="Times New Roman" w:hAnsi="Times New Roman" w:cs="Times New Roman"/>
          <w:sz w:val="24"/>
          <w:szCs w:val="24"/>
        </w:rPr>
        <w:t xml:space="preserve">road through </w:t>
      </w:r>
      <w:r w:rsidR="00274C27">
        <w:rPr>
          <w:rFonts w:ascii="Times New Roman" w:hAnsi="Times New Roman" w:cs="Times New Roman"/>
          <w:sz w:val="24"/>
          <w:szCs w:val="24"/>
        </w:rPr>
        <w:t xml:space="preserve">the locked </w:t>
      </w:r>
      <w:r w:rsidR="00AB6F0E">
        <w:rPr>
          <w:rFonts w:ascii="Times New Roman" w:hAnsi="Times New Roman" w:cs="Times New Roman"/>
          <w:sz w:val="24"/>
          <w:szCs w:val="24"/>
        </w:rPr>
        <w:t>gates</w:t>
      </w:r>
      <w:r w:rsidR="003339A4">
        <w:rPr>
          <w:rFonts w:ascii="Times New Roman" w:hAnsi="Times New Roman" w:cs="Times New Roman"/>
          <w:sz w:val="24"/>
          <w:szCs w:val="24"/>
        </w:rPr>
        <w:t xml:space="preserve"> or leave garbage at this </w:t>
      </w:r>
      <w:r w:rsidR="00BE0E5C">
        <w:rPr>
          <w:rFonts w:ascii="Times New Roman" w:hAnsi="Times New Roman" w:cs="Times New Roman"/>
          <w:sz w:val="24"/>
          <w:szCs w:val="24"/>
        </w:rPr>
        <w:t>entrance.</w:t>
      </w:r>
    </w:p>
    <w:p w14:paraId="1985F29C" w14:textId="04840BCC" w:rsidR="00CB0580" w:rsidRDefault="00CB0580" w:rsidP="00740D92">
      <w:pPr>
        <w:pStyle w:val="ListParagraph"/>
        <w:numPr>
          <w:ilvl w:val="1"/>
          <w:numId w:val="4"/>
        </w:numPr>
        <w:spacing w:after="5" w:line="267" w:lineRule="auto"/>
        <w:ind w:right="1318" w:hanging="360"/>
        <w:rPr>
          <w:rFonts w:ascii="Times New Roman" w:hAnsi="Times New Roman" w:cs="Times New Roman"/>
          <w:sz w:val="24"/>
          <w:szCs w:val="24"/>
        </w:rPr>
      </w:pPr>
      <w:r>
        <w:rPr>
          <w:rFonts w:ascii="Times New Roman" w:hAnsi="Times New Roman" w:cs="Times New Roman"/>
          <w:sz w:val="24"/>
          <w:szCs w:val="24"/>
        </w:rPr>
        <w:t>No garbage should be stored outside a unit.</w:t>
      </w:r>
    </w:p>
    <w:p w14:paraId="20EDEFC5" w14:textId="640E6DD5" w:rsidR="00CB0580" w:rsidRDefault="00CB0580" w:rsidP="00740D92">
      <w:pPr>
        <w:pStyle w:val="ListParagraph"/>
        <w:numPr>
          <w:ilvl w:val="1"/>
          <w:numId w:val="4"/>
        </w:numPr>
        <w:spacing w:after="5" w:line="267" w:lineRule="auto"/>
        <w:ind w:right="1318" w:hanging="360"/>
        <w:rPr>
          <w:rFonts w:ascii="Times New Roman" w:hAnsi="Times New Roman" w:cs="Times New Roman"/>
          <w:sz w:val="24"/>
          <w:szCs w:val="24"/>
        </w:rPr>
      </w:pPr>
      <w:r>
        <w:rPr>
          <w:rFonts w:ascii="Times New Roman" w:hAnsi="Times New Roman" w:cs="Times New Roman"/>
          <w:sz w:val="24"/>
          <w:szCs w:val="24"/>
        </w:rPr>
        <w:t xml:space="preserve">Household garbage should be properly secured in garbage bags before being </w:t>
      </w:r>
      <w:r w:rsidR="00BE0E5C">
        <w:rPr>
          <w:rFonts w:ascii="Times New Roman" w:hAnsi="Times New Roman" w:cs="Times New Roman"/>
          <w:sz w:val="24"/>
          <w:szCs w:val="24"/>
        </w:rPr>
        <w:t>placed</w:t>
      </w:r>
      <w:r>
        <w:rPr>
          <w:rFonts w:ascii="Times New Roman" w:hAnsi="Times New Roman" w:cs="Times New Roman"/>
          <w:sz w:val="24"/>
          <w:szCs w:val="24"/>
        </w:rPr>
        <w:t xml:space="preserve"> in the dumpster.</w:t>
      </w:r>
    </w:p>
    <w:p w14:paraId="1EBB0C97" w14:textId="7C33648F" w:rsidR="00BF0B7E" w:rsidRDefault="00BF0B7E" w:rsidP="00740D92">
      <w:pPr>
        <w:pStyle w:val="ListParagraph"/>
        <w:numPr>
          <w:ilvl w:val="1"/>
          <w:numId w:val="4"/>
        </w:numPr>
        <w:spacing w:after="5" w:line="267" w:lineRule="auto"/>
        <w:ind w:right="1318" w:hanging="360"/>
        <w:rPr>
          <w:rFonts w:ascii="Times New Roman" w:hAnsi="Times New Roman" w:cs="Times New Roman"/>
          <w:sz w:val="24"/>
          <w:szCs w:val="24"/>
        </w:rPr>
      </w:pPr>
      <w:r>
        <w:rPr>
          <w:rFonts w:ascii="Times New Roman" w:hAnsi="Times New Roman" w:cs="Times New Roman"/>
          <w:sz w:val="24"/>
          <w:szCs w:val="24"/>
        </w:rPr>
        <w:t>No garbage is to be dumped over the fence</w:t>
      </w:r>
      <w:r w:rsidR="00E85A98">
        <w:rPr>
          <w:rFonts w:ascii="Times New Roman" w:hAnsi="Times New Roman" w:cs="Times New Roman"/>
          <w:sz w:val="24"/>
          <w:szCs w:val="24"/>
        </w:rPr>
        <w:t>-</w:t>
      </w:r>
      <w:r>
        <w:rPr>
          <w:rFonts w:ascii="Times New Roman" w:hAnsi="Times New Roman" w:cs="Times New Roman"/>
          <w:sz w:val="24"/>
          <w:szCs w:val="24"/>
        </w:rPr>
        <w:t>line</w:t>
      </w:r>
      <w:r w:rsidR="00E85A98">
        <w:rPr>
          <w:rFonts w:ascii="Times New Roman" w:hAnsi="Times New Roman" w:cs="Times New Roman"/>
          <w:sz w:val="24"/>
          <w:szCs w:val="24"/>
        </w:rPr>
        <w:t xml:space="preserve"> or next to the bins or </w:t>
      </w:r>
      <w:r w:rsidR="00BE0E5C">
        <w:rPr>
          <w:rFonts w:ascii="Times New Roman" w:hAnsi="Times New Roman" w:cs="Times New Roman"/>
          <w:sz w:val="24"/>
          <w:szCs w:val="24"/>
        </w:rPr>
        <w:t>gate.</w:t>
      </w:r>
    </w:p>
    <w:p w14:paraId="348F80D3" w14:textId="2992A38D" w:rsidR="003F5EC3" w:rsidRDefault="003F5EC3" w:rsidP="003F5EC3">
      <w:pPr>
        <w:spacing w:after="5" w:line="267" w:lineRule="auto"/>
        <w:ind w:right="1318"/>
        <w:rPr>
          <w:rFonts w:ascii="Times New Roman" w:hAnsi="Times New Roman" w:cs="Times New Roman"/>
          <w:sz w:val="24"/>
          <w:szCs w:val="24"/>
        </w:rPr>
      </w:pPr>
    </w:p>
    <w:p w14:paraId="79992ADE" w14:textId="040E6DE7" w:rsidR="00437942" w:rsidRDefault="00437942" w:rsidP="00437942">
      <w:pPr>
        <w:spacing w:after="5" w:line="267" w:lineRule="auto"/>
        <w:ind w:left="1551" w:right="1318"/>
        <w:rPr>
          <w:rFonts w:ascii="Times New Roman" w:hAnsi="Times New Roman" w:cs="Times New Roman"/>
          <w:sz w:val="24"/>
          <w:szCs w:val="24"/>
        </w:rPr>
      </w:pPr>
    </w:p>
    <w:p w14:paraId="33C6AE1E" w14:textId="7CD64088" w:rsidR="00437942" w:rsidRDefault="00437942" w:rsidP="00437942">
      <w:pPr>
        <w:spacing w:after="5" w:line="267" w:lineRule="auto"/>
        <w:ind w:left="1551" w:right="1318"/>
        <w:rPr>
          <w:rFonts w:ascii="Times New Roman" w:hAnsi="Times New Roman" w:cs="Times New Roman"/>
          <w:sz w:val="24"/>
          <w:szCs w:val="24"/>
        </w:rPr>
      </w:pPr>
    </w:p>
    <w:p w14:paraId="4276A9C7" w14:textId="5D5C013F" w:rsidR="00BE6C66" w:rsidRDefault="00BE6C66" w:rsidP="00437942">
      <w:pPr>
        <w:spacing w:after="5" w:line="267" w:lineRule="auto"/>
        <w:ind w:left="1551" w:right="1318"/>
        <w:rPr>
          <w:rFonts w:ascii="Times New Roman" w:hAnsi="Times New Roman" w:cs="Times New Roman"/>
          <w:sz w:val="24"/>
          <w:szCs w:val="24"/>
        </w:rPr>
      </w:pPr>
    </w:p>
    <w:p w14:paraId="2DA8B271" w14:textId="3BD269C0" w:rsidR="00BE6C66" w:rsidRDefault="00BE6C66" w:rsidP="00437942">
      <w:pPr>
        <w:spacing w:after="5" w:line="267" w:lineRule="auto"/>
        <w:ind w:left="1551" w:right="1318"/>
        <w:rPr>
          <w:rFonts w:ascii="Times New Roman" w:hAnsi="Times New Roman" w:cs="Times New Roman"/>
          <w:sz w:val="24"/>
          <w:szCs w:val="24"/>
        </w:rPr>
      </w:pPr>
    </w:p>
    <w:p w14:paraId="122FB648" w14:textId="4B709F3A" w:rsidR="00BE6C66" w:rsidRDefault="00BE6C66" w:rsidP="00437942">
      <w:pPr>
        <w:spacing w:after="5" w:line="267" w:lineRule="auto"/>
        <w:ind w:left="1551" w:right="1318"/>
        <w:rPr>
          <w:rFonts w:ascii="Times New Roman" w:hAnsi="Times New Roman" w:cs="Times New Roman"/>
          <w:sz w:val="24"/>
          <w:szCs w:val="24"/>
        </w:rPr>
      </w:pPr>
    </w:p>
    <w:p w14:paraId="3A996151" w14:textId="293733D3" w:rsidR="00BE6C66" w:rsidRDefault="00BE6C66" w:rsidP="00437942">
      <w:pPr>
        <w:spacing w:after="5" w:line="267" w:lineRule="auto"/>
        <w:ind w:left="1551" w:right="1318"/>
        <w:rPr>
          <w:rFonts w:ascii="Times New Roman" w:hAnsi="Times New Roman" w:cs="Times New Roman"/>
          <w:sz w:val="24"/>
          <w:szCs w:val="24"/>
        </w:rPr>
      </w:pPr>
    </w:p>
    <w:p w14:paraId="73B53BA1" w14:textId="77777777" w:rsidR="001354B0" w:rsidRDefault="001354B0" w:rsidP="00437942">
      <w:pPr>
        <w:spacing w:after="5" w:line="267" w:lineRule="auto"/>
        <w:ind w:left="1551" w:right="1318"/>
        <w:rPr>
          <w:rFonts w:ascii="Times New Roman" w:hAnsi="Times New Roman" w:cs="Times New Roman"/>
          <w:sz w:val="24"/>
          <w:szCs w:val="24"/>
        </w:rPr>
      </w:pPr>
    </w:p>
    <w:p w14:paraId="22500CE1" w14:textId="77777777" w:rsidR="001354B0" w:rsidRDefault="001354B0" w:rsidP="00437942">
      <w:pPr>
        <w:spacing w:after="5" w:line="267" w:lineRule="auto"/>
        <w:ind w:left="1551" w:right="1318"/>
        <w:rPr>
          <w:rFonts w:ascii="Times New Roman" w:hAnsi="Times New Roman" w:cs="Times New Roman"/>
          <w:sz w:val="24"/>
          <w:szCs w:val="24"/>
        </w:rPr>
      </w:pPr>
    </w:p>
    <w:p w14:paraId="5EC560EA" w14:textId="77777777" w:rsidR="001354B0" w:rsidRDefault="001354B0" w:rsidP="00437942">
      <w:pPr>
        <w:spacing w:after="5" w:line="267" w:lineRule="auto"/>
        <w:ind w:left="1551" w:right="1318"/>
        <w:rPr>
          <w:rFonts w:ascii="Times New Roman" w:hAnsi="Times New Roman" w:cs="Times New Roman"/>
          <w:sz w:val="24"/>
          <w:szCs w:val="24"/>
        </w:rPr>
      </w:pPr>
    </w:p>
    <w:p w14:paraId="5CB04FE5" w14:textId="77777777" w:rsidR="001354B0" w:rsidRDefault="001354B0" w:rsidP="00437942">
      <w:pPr>
        <w:spacing w:after="5" w:line="267" w:lineRule="auto"/>
        <w:ind w:left="1551" w:right="1318"/>
        <w:rPr>
          <w:rFonts w:ascii="Times New Roman" w:hAnsi="Times New Roman" w:cs="Times New Roman"/>
          <w:sz w:val="24"/>
          <w:szCs w:val="24"/>
        </w:rPr>
      </w:pPr>
    </w:p>
    <w:p w14:paraId="5ECF1981" w14:textId="77777777" w:rsidR="001354B0" w:rsidRDefault="001354B0" w:rsidP="00437942">
      <w:pPr>
        <w:spacing w:after="5" w:line="267" w:lineRule="auto"/>
        <w:ind w:left="1551" w:right="1318"/>
        <w:rPr>
          <w:rFonts w:ascii="Times New Roman" w:hAnsi="Times New Roman" w:cs="Times New Roman"/>
          <w:sz w:val="24"/>
          <w:szCs w:val="24"/>
        </w:rPr>
      </w:pPr>
    </w:p>
    <w:p w14:paraId="3E67EC43" w14:textId="77777777" w:rsidR="001354B0" w:rsidRDefault="001354B0" w:rsidP="00437942">
      <w:pPr>
        <w:spacing w:after="5" w:line="267" w:lineRule="auto"/>
        <w:ind w:left="1551" w:right="1318"/>
        <w:rPr>
          <w:rFonts w:ascii="Times New Roman" w:hAnsi="Times New Roman" w:cs="Times New Roman"/>
          <w:sz w:val="24"/>
          <w:szCs w:val="24"/>
        </w:rPr>
      </w:pPr>
    </w:p>
    <w:p w14:paraId="26CB8278" w14:textId="77777777" w:rsidR="001354B0" w:rsidRDefault="001354B0" w:rsidP="00437942">
      <w:pPr>
        <w:spacing w:after="5" w:line="267" w:lineRule="auto"/>
        <w:ind w:left="1551" w:right="1318"/>
        <w:rPr>
          <w:rFonts w:ascii="Times New Roman" w:hAnsi="Times New Roman" w:cs="Times New Roman"/>
          <w:sz w:val="24"/>
          <w:szCs w:val="24"/>
        </w:rPr>
      </w:pPr>
    </w:p>
    <w:p w14:paraId="38818BBA" w14:textId="77777777" w:rsidR="001354B0" w:rsidRDefault="001354B0" w:rsidP="00437942">
      <w:pPr>
        <w:spacing w:after="5" w:line="267" w:lineRule="auto"/>
        <w:ind w:left="1551" w:right="1318"/>
        <w:rPr>
          <w:rFonts w:ascii="Times New Roman" w:hAnsi="Times New Roman" w:cs="Times New Roman"/>
          <w:sz w:val="24"/>
          <w:szCs w:val="24"/>
        </w:rPr>
      </w:pPr>
    </w:p>
    <w:p w14:paraId="37CD472F" w14:textId="77777777" w:rsidR="001354B0" w:rsidRDefault="001354B0" w:rsidP="00437942">
      <w:pPr>
        <w:spacing w:after="5" w:line="267" w:lineRule="auto"/>
        <w:ind w:left="1551" w:right="1318"/>
        <w:rPr>
          <w:rFonts w:ascii="Times New Roman" w:hAnsi="Times New Roman" w:cs="Times New Roman"/>
          <w:sz w:val="24"/>
          <w:szCs w:val="24"/>
        </w:rPr>
      </w:pPr>
    </w:p>
    <w:p w14:paraId="45CBDF7F" w14:textId="3949EDAB" w:rsidR="00BE6C66" w:rsidRDefault="00BE6C66" w:rsidP="00437942">
      <w:pPr>
        <w:spacing w:after="5" w:line="267" w:lineRule="auto"/>
        <w:ind w:left="1551" w:right="1318"/>
        <w:rPr>
          <w:rFonts w:ascii="Times New Roman" w:hAnsi="Times New Roman" w:cs="Times New Roman"/>
          <w:sz w:val="24"/>
          <w:szCs w:val="24"/>
        </w:rPr>
      </w:pPr>
    </w:p>
    <w:p w14:paraId="1A0429D4" w14:textId="77777777" w:rsidR="00644DED" w:rsidRDefault="00644DED" w:rsidP="00437942">
      <w:pPr>
        <w:spacing w:after="5" w:line="267" w:lineRule="auto"/>
        <w:ind w:left="1551" w:right="1318"/>
        <w:rPr>
          <w:rFonts w:ascii="Times New Roman" w:hAnsi="Times New Roman" w:cs="Times New Roman"/>
          <w:sz w:val="24"/>
          <w:szCs w:val="24"/>
        </w:rPr>
      </w:pPr>
    </w:p>
    <w:p w14:paraId="2B97597E" w14:textId="77777777" w:rsidR="00CC36A7" w:rsidRDefault="00CC36A7" w:rsidP="009407CC">
      <w:pPr>
        <w:spacing w:line="240" w:lineRule="auto"/>
        <w:contextualSpacing/>
        <w:rPr>
          <w:b/>
          <w:bCs/>
          <w:sz w:val="18"/>
          <w:szCs w:val="18"/>
        </w:rPr>
      </w:pPr>
    </w:p>
    <w:p w14:paraId="04B512D4" w14:textId="1B411A36" w:rsidR="009407CC" w:rsidRPr="00AF1D84" w:rsidRDefault="009407CC" w:rsidP="009407CC">
      <w:pPr>
        <w:spacing w:line="240" w:lineRule="auto"/>
        <w:contextualSpacing/>
        <w:rPr>
          <w:b/>
          <w:bCs/>
          <w:sz w:val="18"/>
          <w:szCs w:val="18"/>
        </w:rPr>
      </w:pPr>
      <w:r w:rsidRPr="00AF1D84">
        <w:rPr>
          <w:b/>
          <w:bCs/>
          <w:sz w:val="18"/>
          <w:szCs w:val="18"/>
        </w:rPr>
        <w:lastRenderedPageBreak/>
        <w:t>Good Hope Community Townhouse</w:t>
      </w:r>
    </w:p>
    <w:p w14:paraId="319FF382" w14:textId="57D33CA9" w:rsidR="009407CC" w:rsidRDefault="009407CC" w:rsidP="009407CC">
      <w:pPr>
        <w:spacing w:line="240" w:lineRule="auto"/>
        <w:contextualSpacing/>
        <w:jc w:val="both"/>
        <w:rPr>
          <w:rFonts w:ascii="Times New Roman" w:hAnsi="Times New Roman" w:cs="Times New Roman"/>
          <w:b/>
          <w:bCs/>
          <w:u w:val="single"/>
        </w:rPr>
      </w:pPr>
      <w:r w:rsidRPr="00AF1D84">
        <w:rPr>
          <w:b/>
          <w:bCs/>
          <w:sz w:val="18"/>
          <w:szCs w:val="18"/>
        </w:rPr>
        <w:t>Policy Handbook (Tenants</w:t>
      </w:r>
      <w:r w:rsidR="00D00EC7">
        <w:rPr>
          <w:b/>
          <w:bCs/>
          <w:sz w:val="18"/>
          <w:szCs w:val="18"/>
        </w:rPr>
        <w:t>)</w:t>
      </w:r>
      <w:r w:rsidRPr="00F628CA">
        <w:rPr>
          <w:rFonts w:ascii="Times New Roman" w:hAnsi="Times New Roman" w:cs="Times New Roman"/>
          <w:b/>
          <w:bCs/>
          <w:u w:val="single"/>
        </w:rPr>
        <w:t xml:space="preserve"> </w:t>
      </w:r>
    </w:p>
    <w:p w14:paraId="6FA59B9D" w14:textId="72F8E286" w:rsidR="00584BB8" w:rsidRDefault="00584BB8" w:rsidP="00584BB8">
      <w:pPr>
        <w:spacing w:after="932" w:line="20" w:lineRule="atLeast"/>
        <w:ind w:right="1872"/>
        <w:contextualSpacing/>
        <w:rPr>
          <w:rFonts w:ascii="Times New Roman" w:hAnsi="Times New Roman" w:cs="Times New Roman"/>
          <w:b/>
          <w:bCs/>
          <w:sz w:val="24"/>
          <w:szCs w:val="24"/>
          <w:u w:val="single"/>
        </w:rPr>
      </w:pPr>
    </w:p>
    <w:p w14:paraId="7DA2D18F" w14:textId="1A57A959" w:rsidR="00437942" w:rsidRPr="005C76BA" w:rsidRDefault="00203072" w:rsidP="00203072">
      <w:pPr>
        <w:spacing w:after="5" w:line="267" w:lineRule="auto"/>
        <w:ind w:left="1551" w:right="1318"/>
        <w:rPr>
          <w:rFonts w:ascii="Times New Roman" w:hAnsi="Times New Roman" w:cs="Times New Roman"/>
          <w:b/>
          <w:bCs/>
          <w:sz w:val="28"/>
          <w:szCs w:val="28"/>
        </w:rPr>
      </w:pPr>
      <w:r>
        <w:rPr>
          <w:rFonts w:ascii="Times New Roman" w:hAnsi="Times New Roman" w:cs="Times New Roman"/>
          <w:b/>
          <w:bCs/>
          <w:sz w:val="28"/>
          <w:szCs w:val="28"/>
        </w:rPr>
        <w:t xml:space="preserve">      </w:t>
      </w:r>
      <w:r w:rsidR="00437942" w:rsidRPr="005C76BA">
        <w:rPr>
          <w:rFonts w:ascii="Times New Roman" w:hAnsi="Times New Roman" w:cs="Times New Roman"/>
          <w:b/>
          <w:bCs/>
          <w:sz w:val="28"/>
          <w:szCs w:val="28"/>
        </w:rPr>
        <w:t>FINES AND LEGAL ACTIONS</w:t>
      </w:r>
    </w:p>
    <w:p w14:paraId="2A94A5E6" w14:textId="166DAA8A" w:rsidR="00CC36A7" w:rsidRPr="005C76BA" w:rsidRDefault="00CC36A7" w:rsidP="00437942">
      <w:pPr>
        <w:spacing w:after="5" w:line="267" w:lineRule="auto"/>
        <w:ind w:left="1551" w:right="1318"/>
        <w:rPr>
          <w:rFonts w:ascii="Times New Roman" w:hAnsi="Times New Roman" w:cs="Times New Roman"/>
          <w:b/>
          <w:bCs/>
          <w:sz w:val="28"/>
          <w:szCs w:val="28"/>
        </w:rPr>
      </w:pPr>
    </w:p>
    <w:p w14:paraId="08341F7E" w14:textId="4DAD193C" w:rsidR="00CC36A7" w:rsidRPr="00203072" w:rsidRDefault="00AE4C9C" w:rsidP="00F249DA">
      <w:pPr>
        <w:spacing w:after="5" w:line="267" w:lineRule="auto"/>
        <w:ind w:right="1318"/>
        <w:rPr>
          <w:rFonts w:ascii="Times New Roman" w:hAnsi="Times New Roman" w:cs="Times New Roman"/>
          <w:b/>
          <w:bCs/>
          <w:color w:val="C00000"/>
          <w:sz w:val="24"/>
          <w:szCs w:val="24"/>
        </w:rPr>
      </w:pPr>
      <w:r w:rsidRPr="00203072">
        <w:rPr>
          <w:rFonts w:ascii="Times New Roman" w:hAnsi="Times New Roman" w:cs="Times New Roman"/>
          <w:b/>
          <w:bCs/>
          <w:color w:val="C00000"/>
          <w:sz w:val="24"/>
          <w:szCs w:val="24"/>
        </w:rPr>
        <w:t>All violations will result in an initial letter to the offen</w:t>
      </w:r>
      <w:r w:rsidR="004C5191" w:rsidRPr="00203072">
        <w:rPr>
          <w:rFonts w:ascii="Times New Roman" w:hAnsi="Times New Roman" w:cs="Times New Roman"/>
          <w:b/>
          <w:bCs/>
          <w:color w:val="C00000"/>
          <w:sz w:val="24"/>
          <w:szCs w:val="24"/>
        </w:rPr>
        <w:t>ding party and the Unit Owner</w:t>
      </w:r>
      <w:r w:rsidR="00F315F3">
        <w:rPr>
          <w:rFonts w:ascii="Times New Roman" w:hAnsi="Times New Roman" w:cs="Times New Roman"/>
          <w:b/>
          <w:bCs/>
          <w:color w:val="C00000"/>
          <w:sz w:val="24"/>
          <w:szCs w:val="24"/>
        </w:rPr>
        <w:t>(s)</w:t>
      </w:r>
      <w:r w:rsidR="00384ED1" w:rsidRPr="00203072">
        <w:rPr>
          <w:rFonts w:ascii="Times New Roman" w:hAnsi="Times New Roman" w:cs="Times New Roman"/>
          <w:b/>
          <w:bCs/>
          <w:color w:val="C00000"/>
          <w:sz w:val="24"/>
          <w:szCs w:val="24"/>
        </w:rPr>
        <w:t xml:space="preserve"> of the offending party’s residen</w:t>
      </w:r>
      <w:r w:rsidR="00AD58F3">
        <w:rPr>
          <w:rFonts w:ascii="Times New Roman" w:hAnsi="Times New Roman" w:cs="Times New Roman"/>
          <w:b/>
          <w:bCs/>
          <w:color w:val="C00000"/>
          <w:sz w:val="24"/>
          <w:szCs w:val="24"/>
        </w:rPr>
        <w:t>ce</w:t>
      </w:r>
      <w:r w:rsidR="00E6577C" w:rsidRPr="00203072">
        <w:rPr>
          <w:rFonts w:ascii="Times New Roman" w:hAnsi="Times New Roman" w:cs="Times New Roman"/>
          <w:b/>
          <w:bCs/>
          <w:color w:val="C00000"/>
          <w:sz w:val="24"/>
          <w:szCs w:val="24"/>
        </w:rPr>
        <w:t xml:space="preserve"> from the </w:t>
      </w:r>
      <w:r w:rsidR="0093238C" w:rsidRPr="00203072">
        <w:rPr>
          <w:rFonts w:ascii="Times New Roman" w:hAnsi="Times New Roman" w:cs="Times New Roman"/>
          <w:b/>
          <w:bCs/>
          <w:color w:val="C00000"/>
          <w:sz w:val="24"/>
          <w:szCs w:val="24"/>
        </w:rPr>
        <w:t>Board of Directors</w:t>
      </w:r>
      <w:r w:rsidR="00661544">
        <w:rPr>
          <w:rFonts w:ascii="Times New Roman" w:hAnsi="Times New Roman" w:cs="Times New Roman"/>
          <w:b/>
          <w:bCs/>
          <w:color w:val="C00000"/>
          <w:sz w:val="24"/>
          <w:szCs w:val="24"/>
        </w:rPr>
        <w:t xml:space="preserve">, </w:t>
      </w:r>
      <w:r w:rsidR="00CE5ECB">
        <w:rPr>
          <w:rFonts w:ascii="Times New Roman" w:hAnsi="Times New Roman" w:cs="Times New Roman"/>
          <w:b/>
          <w:bCs/>
          <w:color w:val="C00000"/>
          <w:sz w:val="24"/>
          <w:szCs w:val="24"/>
        </w:rPr>
        <w:t>Manager and/</w:t>
      </w:r>
      <w:r w:rsidR="0093238C" w:rsidRPr="00203072">
        <w:rPr>
          <w:rFonts w:ascii="Times New Roman" w:hAnsi="Times New Roman" w:cs="Times New Roman"/>
          <w:b/>
          <w:bCs/>
          <w:color w:val="C00000"/>
          <w:sz w:val="24"/>
          <w:szCs w:val="24"/>
        </w:rPr>
        <w:t xml:space="preserve"> or legal representative</w:t>
      </w:r>
      <w:r w:rsidR="006E7043" w:rsidRPr="00203072">
        <w:rPr>
          <w:rFonts w:ascii="Times New Roman" w:hAnsi="Times New Roman" w:cs="Times New Roman"/>
          <w:b/>
          <w:bCs/>
          <w:color w:val="C00000"/>
          <w:sz w:val="24"/>
          <w:szCs w:val="24"/>
        </w:rPr>
        <w:t>.  The schedule of fines is as follows:</w:t>
      </w:r>
    </w:p>
    <w:p w14:paraId="3BEC228B" w14:textId="6CF6094F" w:rsidR="006E7043" w:rsidRPr="005C76BA" w:rsidRDefault="006E7043" w:rsidP="00F249DA">
      <w:pPr>
        <w:spacing w:after="5" w:line="267" w:lineRule="auto"/>
        <w:ind w:right="1318"/>
        <w:rPr>
          <w:rFonts w:ascii="Times New Roman" w:hAnsi="Times New Roman" w:cs="Times New Roman"/>
          <w:b/>
          <w:bCs/>
          <w:sz w:val="24"/>
          <w:szCs w:val="24"/>
        </w:rPr>
      </w:pPr>
    </w:p>
    <w:p w14:paraId="35CFFB3C" w14:textId="2BFCA69A" w:rsidR="006E7043" w:rsidRPr="005C76BA" w:rsidRDefault="008E0984" w:rsidP="006E7043">
      <w:pPr>
        <w:pStyle w:val="ListParagraph"/>
        <w:numPr>
          <w:ilvl w:val="0"/>
          <w:numId w:val="20"/>
        </w:numPr>
        <w:spacing w:after="5" w:line="267" w:lineRule="auto"/>
        <w:ind w:right="1318"/>
        <w:rPr>
          <w:rFonts w:ascii="Times New Roman" w:hAnsi="Times New Roman" w:cs="Times New Roman"/>
          <w:b/>
          <w:bCs/>
          <w:sz w:val="24"/>
          <w:szCs w:val="24"/>
        </w:rPr>
      </w:pPr>
      <w:r w:rsidRPr="005C76BA">
        <w:rPr>
          <w:rFonts w:ascii="Times New Roman" w:hAnsi="Times New Roman" w:cs="Times New Roman"/>
          <w:b/>
          <w:bCs/>
          <w:sz w:val="24"/>
          <w:szCs w:val="24"/>
        </w:rPr>
        <w:t xml:space="preserve">Initial offense described under </w:t>
      </w:r>
      <w:r w:rsidR="000978B1" w:rsidRPr="005C76BA">
        <w:rPr>
          <w:rFonts w:ascii="Times New Roman" w:hAnsi="Times New Roman" w:cs="Times New Roman"/>
          <w:b/>
          <w:bCs/>
          <w:sz w:val="24"/>
          <w:szCs w:val="24"/>
        </w:rPr>
        <w:t xml:space="preserve">Rules and Regulations </w:t>
      </w:r>
      <w:r w:rsidR="000978B1" w:rsidRPr="005C76BA">
        <w:rPr>
          <w:rFonts w:ascii="Times New Roman" w:hAnsi="Times New Roman" w:cs="Times New Roman"/>
          <w:b/>
          <w:bCs/>
          <w:sz w:val="24"/>
          <w:szCs w:val="24"/>
          <w:u w:val="single"/>
        </w:rPr>
        <w:t>1.</w:t>
      </w:r>
      <w:r w:rsidR="009958FB" w:rsidRPr="005C76BA">
        <w:rPr>
          <w:rFonts w:ascii="Times New Roman" w:hAnsi="Times New Roman" w:cs="Times New Roman"/>
          <w:b/>
          <w:bCs/>
          <w:sz w:val="24"/>
          <w:szCs w:val="24"/>
          <w:u w:val="single"/>
        </w:rPr>
        <w:t xml:space="preserve"> Thru </w:t>
      </w:r>
      <w:r w:rsidR="004B4D97" w:rsidRPr="005C76BA">
        <w:rPr>
          <w:rFonts w:ascii="Times New Roman" w:hAnsi="Times New Roman" w:cs="Times New Roman"/>
          <w:b/>
          <w:bCs/>
          <w:sz w:val="24"/>
          <w:szCs w:val="24"/>
          <w:u w:val="single"/>
        </w:rPr>
        <w:t>2</w:t>
      </w:r>
      <w:r w:rsidR="00740D92" w:rsidRPr="005C76BA">
        <w:rPr>
          <w:rFonts w:ascii="Times New Roman" w:hAnsi="Times New Roman" w:cs="Times New Roman"/>
          <w:b/>
          <w:bCs/>
          <w:sz w:val="24"/>
          <w:szCs w:val="24"/>
          <w:u w:val="single"/>
        </w:rPr>
        <w:t>3</w:t>
      </w:r>
      <w:r w:rsidR="00E02E28" w:rsidRPr="005C76BA">
        <w:rPr>
          <w:rFonts w:ascii="Times New Roman" w:hAnsi="Times New Roman" w:cs="Times New Roman"/>
          <w:b/>
          <w:bCs/>
          <w:sz w:val="24"/>
          <w:szCs w:val="24"/>
          <w:u w:val="single"/>
        </w:rPr>
        <w:t>.</w:t>
      </w:r>
      <w:r w:rsidR="00E02E28" w:rsidRPr="005C76BA">
        <w:rPr>
          <w:rFonts w:ascii="Times New Roman" w:hAnsi="Times New Roman" w:cs="Times New Roman"/>
          <w:b/>
          <w:bCs/>
          <w:sz w:val="24"/>
          <w:szCs w:val="24"/>
        </w:rPr>
        <w:t xml:space="preserve"> </w:t>
      </w:r>
      <w:r w:rsidR="00140939" w:rsidRPr="005C76BA">
        <w:rPr>
          <w:rFonts w:ascii="Times New Roman" w:hAnsi="Times New Roman" w:cs="Times New Roman"/>
          <w:b/>
          <w:bCs/>
          <w:sz w:val="24"/>
          <w:szCs w:val="24"/>
        </w:rPr>
        <w:t>except for</w:t>
      </w:r>
      <w:r w:rsidR="00E02E28" w:rsidRPr="005C76BA">
        <w:rPr>
          <w:rFonts w:ascii="Times New Roman" w:hAnsi="Times New Roman" w:cs="Times New Roman"/>
          <w:b/>
          <w:bCs/>
          <w:sz w:val="24"/>
          <w:szCs w:val="24"/>
        </w:rPr>
        <w:t xml:space="preserve"> </w:t>
      </w:r>
      <w:r w:rsidR="00FC1B35" w:rsidRPr="005C76BA">
        <w:rPr>
          <w:rFonts w:ascii="Times New Roman" w:hAnsi="Times New Roman" w:cs="Times New Roman"/>
          <w:b/>
          <w:bCs/>
          <w:sz w:val="24"/>
          <w:szCs w:val="24"/>
        </w:rPr>
        <w:t>Rule 1</w:t>
      </w:r>
      <w:r w:rsidR="00740D92" w:rsidRPr="005C76BA">
        <w:rPr>
          <w:rFonts w:ascii="Times New Roman" w:hAnsi="Times New Roman" w:cs="Times New Roman"/>
          <w:b/>
          <w:bCs/>
          <w:sz w:val="24"/>
          <w:szCs w:val="24"/>
        </w:rPr>
        <w:t>7</w:t>
      </w:r>
      <w:r w:rsidR="00FC1B35" w:rsidRPr="005C76BA">
        <w:rPr>
          <w:rFonts w:ascii="Times New Roman" w:hAnsi="Times New Roman" w:cs="Times New Roman"/>
          <w:b/>
          <w:bCs/>
          <w:sz w:val="24"/>
          <w:szCs w:val="24"/>
        </w:rPr>
        <w:t xml:space="preserve"> (Swimming Pool</w:t>
      </w:r>
      <w:r w:rsidR="00A474C9" w:rsidRPr="005C76BA">
        <w:rPr>
          <w:rFonts w:ascii="Times New Roman" w:hAnsi="Times New Roman" w:cs="Times New Roman"/>
          <w:b/>
          <w:bCs/>
          <w:sz w:val="24"/>
          <w:szCs w:val="24"/>
        </w:rPr>
        <w:t>) and the des</w:t>
      </w:r>
      <w:r w:rsidR="008D75AE" w:rsidRPr="005C76BA">
        <w:rPr>
          <w:rFonts w:ascii="Times New Roman" w:hAnsi="Times New Roman" w:cs="Times New Roman"/>
          <w:b/>
          <w:bCs/>
          <w:sz w:val="24"/>
          <w:szCs w:val="24"/>
        </w:rPr>
        <w:t>truction</w:t>
      </w:r>
      <w:r w:rsidR="00A474C9" w:rsidRPr="005C76BA">
        <w:rPr>
          <w:rFonts w:ascii="Times New Roman" w:hAnsi="Times New Roman" w:cs="Times New Roman"/>
          <w:b/>
          <w:bCs/>
          <w:sz w:val="24"/>
          <w:szCs w:val="24"/>
        </w:rPr>
        <w:t xml:space="preserve"> of </w:t>
      </w:r>
      <w:r w:rsidR="008A497F" w:rsidRPr="005C76BA">
        <w:rPr>
          <w:rFonts w:ascii="Times New Roman" w:hAnsi="Times New Roman" w:cs="Times New Roman"/>
          <w:b/>
          <w:bCs/>
          <w:sz w:val="24"/>
          <w:szCs w:val="24"/>
        </w:rPr>
        <w:t>‘</w:t>
      </w:r>
      <w:r w:rsidR="00CD4D77" w:rsidRPr="005C76BA">
        <w:rPr>
          <w:rFonts w:ascii="Times New Roman" w:hAnsi="Times New Roman" w:cs="Times New Roman"/>
          <w:b/>
          <w:bCs/>
          <w:sz w:val="24"/>
          <w:szCs w:val="24"/>
        </w:rPr>
        <w:t xml:space="preserve">Common Area </w:t>
      </w:r>
      <w:r w:rsidR="00A474C9" w:rsidRPr="005C76BA">
        <w:rPr>
          <w:rFonts w:ascii="Times New Roman" w:hAnsi="Times New Roman" w:cs="Times New Roman"/>
          <w:b/>
          <w:bCs/>
          <w:sz w:val="24"/>
          <w:szCs w:val="24"/>
        </w:rPr>
        <w:t>Property.</w:t>
      </w:r>
      <w:r w:rsidR="008A497F" w:rsidRPr="005C76BA">
        <w:rPr>
          <w:rFonts w:ascii="Times New Roman" w:hAnsi="Times New Roman" w:cs="Times New Roman"/>
          <w:b/>
          <w:bCs/>
          <w:sz w:val="24"/>
          <w:szCs w:val="24"/>
        </w:rPr>
        <w:t>’</w:t>
      </w:r>
    </w:p>
    <w:p w14:paraId="0A3DBB6D" w14:textId="77777777" w:rsidR="00E750BB" w:rsidRPr="005C76BA" w:rsidRDefault="00E750BB" w:rsidP="00E750BB">
      <w:pPr>
        <w:pStyle w:val="ListParagraph"/>
        <w:spacing w:after="5" w:line="267" w:lineRule="auto"/>
        <w:ind w:right="1318"/>
        <w:rPr>
          <w:rFonts w:ascii="Times New Roman" w:hAnsi="Times New Roman" w:cs="Times New Roman"/>
          <w:b/>
          <w:bCs/>
          <w:sz w:val="24"/>
          <w:szCs w:val="24"/>
        </w:rPr>
      </w:pPr>
    </w:p>
    <w:p w14:paraId="05774568" w14:textId="00494D53" w:rsidR="00A474C9" w:rsidRPr="005C76BA" w:rsidRDefault="004336A6" w:rsidP="002B65F7">
      <w:pPr>
        <w:pStyle w:val="ListParagraph"/>
        <w:numPr>
          <w:ilvl w:val="1"/>
          <w:numId w:val="4"/>
        </w:numPr>
        <w:spacing w:after="5" w:line="267" w:lineRule="auto"/>
        <w:ind w:left="1134" w:right="1318" w:hanging="425"/>
        <w:rPr>
          <w:rFonts w:ascii="Times New Roman" w:hAnsi="Times New Roman" w:cs="Times New Roman"/>
          <w:b/>
          <w:bCs/>
          <w:sz w:val="24"/>
          <w:szCs w:val="24"/>
        </w:rPr>
      </w:pPr>
      <w:r w:rsidRPr="005C76BA">
        <w:rPr>
          <w:rFonts w:ascii="Times New Roman" w:hAnsi="Times New Roman" w:cs="Times New Roman"/>
          <w:b/>
          <w:bCs/>
          <w:sz w:val="24"/>
          <w:szCs w:val="24"/>
        </w:rPr>
        <w:t>Initial/first offen</w:t>
      </w:r>
      <w:r w:rsidR="00CE5334" w:rsidRPr="005C76BA">
        <w:rPr>
          <w:rFonts w:ascii="Times New Roman" w:hAnsi="Times New Roman" w:cs="Times New Roman"/>
          <w:b/>
          <w:bCs/>
          <w:sz w:val="24"/>
          <w:szCs w:val="24"/>
        </w:rPr>
        <w:t>s</w:t>
      </w:r>
      <w:r w:rsidRPr="005C76BA">
        <w:rPr>
          <w:rFonts w:ascii="Times New Roman" w:hAnsi="Times New Roman" w:cs="Times New Roman"/>
          <w:b/>
          <w:bCs/>
          <w:sz w:val="24"/>
          <w:szCs w:val="24"/>
        </w:rPr>
        <w:t>e will result</w:t>
      </w:r>
      <w:r w:rsidR="005A670D" w:rsidRPr="005C76BA">
        <w:rPr>
          <w:rFonts w:ascii="Times New Roman" w:hAnsi="Times New Roman" w:cs="Times New Roman"/>
          <w:b/>
          <w:bCs/>
          <w:sz w:val="24"/>
          <w:szCs w:val="24"/>
        </w:rPr>
        <w:t xml:space="preserve"> in the resident and </w:t>
      </w:r>
      <w:r w:rsidR="00857732" w:rsidRPr="005C76BA">
        <w:rPr>
          <w:rFonts w:ascii="Times New Roman" w:hAnsi="Times New Roman" w:cs="Times New Roman"/>
          <w:b/>
          <w:bCs/>
          <w:sz w:val="24"/>
          <w:szCs w:val="24"/>
        </w:rPr>
        <w:t xml:space="preserve">unit </w:t>
      </w:r>
      <w:r w:rsidR="005A670D" w:rsidRPr="005C76BA">
        <w:rPr>
          <w:rFonts w:ascii="Times New Roman" w:hAnsi="Times New Roman" w:cs="Times New Roman"/>
          <w:b/>
          <w:bCs/>
          <w:sz w:val="24"/>
          <w:szCs w:val="24"/>
        </w:rPr>
        <w:t xml:space="preserve">owner receiving a </w:t>
      </w:r>
      <w:r w:rsidR="009C3AD0" w:rsidRPr="005C76BA">
        <w:rPr>
          <w:rFonts w:ascii="Times New Roman" w:hAnsi="Times New Roman" w:cs="Times New Roman"/>
          <w:b/>
          <w:bCs/>
          <w:sz w:val="24"/>
          <w:szCs w:val="24"/>
        </w:rPr>
        <w:t xml:space="preserve">formal </w:t>
      </w:r>
      <w:r w:rsidR="005A670D" w:rsidRPr="005C76BA">
        <w:rPr>
          <w:rFonts w:ascii="Times New Roman" w:hAnsi="Times New Roman" w:cs="Times New Roman"/>
          <w:b/>
          <w:bCs/>
          <w:sz w:val="24"/>
          <w:szCs w:val="24"/>
        </w:rPr>
        <w:t>letter of warning</w:t>
      </w:r>
      <w:r w:rsidR="009C3AD0" w:rsidRPr="005C76BA">
        <w:rPr>
          <w:rFonts w:ascii="Times New Roman" w:hAnsi="Times New Roman" w:cs="Times New Roman"/>
          <w:b/>
          <w:bCs/>
          <w:sz w:val="24"/>
          <w:szCs w:val="24"/>
        </w:rPr>
        <w:t xml:space="preserve"> from the Board of Directors or/and Manager</w:t>
      </w:r>
      <w:r w:rsidR="005A670D" w:rsidRPr="005C76BA">
        <w:rPr>
          <w:rFonts w:ascii="Times New Roman" w:hAnsi="Times New Roman" w:cs="Times New Roman"/>
          <w:b/>
          <w:bCs/>
          <w:sz w:val="24"/>
          <w:szCs w:val="24"/>
        </w:rPr>
        <w:t>.</w:t>
      </w:r>
    </w:p>
    <w:p w14:paraId="18D3827C" w14:textId="7D218DC3" w:rsidR="005A670D" w:rsidRPr="005C76BA" w:rsidRDefault="00CE5334" w:rsidP="002B65F7">
      <w:pPr>
        <w:pStyle w:val="ListParagraph"/>
        <w:numPr>
          <w:ilvl w:val="1"/>
          <w:numId w:val="4"/>
        </w:numPr>
        <w:spacing w:after="5" w:line="267" w:lineRule="auto"/>
        <w:ind w:left="1134" w:right="1318" w:hanging="425"/>
        <w:rPr>
          <w:rFonts w:ascii="Times New Roman" w:hAnsi="Times New Roman" w:cs="Times New Roman"/>
          <w:b/>
          <w:bCs/>
          <w:sz w:val="24"/>
          <w:szCs w:val="24"/>
        </w:rPr>
      </w:pPr>
      <w:r w:rsidRPr="005C76BA">
        <w:rPr>
          <w:rFonts w:ascii="Times New Roman" w:hAnsi="Times New Roman" w:cs="Times New Roman"/>
          <w:b/>
          <w:bCs/>
          <w:sz w:val="24"/>
          <w:szCs w:val="24"/>
        </w:rPr>
        <w:t xml:space="preserve">Second offense by the same party </w:t>
      </w:r>
      <w:r w:rsidR="00E77C2D" w:rsidRPr="005C76BA">
        <w:rPr>
          <w:rFonts w:ascii="Times New Roman" w:hAnsi="Times New Roman" w:cs="Times New Roman"/>
          <w:b/>
          <w:bCs/>
          <w:sz w:val="24"/>
          <w:szCs w:val="24"/>
        </w:rPr>
        <w:t xml:space="preserve">or refusal to correct the behavior in question </w:t>
      </w:r>
      <w:r w:rsidR="00012D93" w:rsidRPr="005C76BA">
        <w:rPr>
          <w:rFonts w:ascii="Times New Roman" w:hAnsi="Times New Roman" w:cs="Times New Roman"/>
          <w:b/>
          <w:bCs/>
          <w:sz w:val="24"/>
          <w:szCs w:val="24"/>
        </w:rPr>
        <w:t>will result in a $50.00 dollar fine</w:t>
      </w:r>
      <w:r w:rsidR="006B0DFF" w:rsidRPr="005C76BA">
        <w:rPr>
          <w:rFonts w:ascii="Times New Roman" w:hAnsi="Times New Roman" w:cs="Times New Roman"/>
          <w:b/>
          <w:bCs/>
          <w:sz w:val="24"/>
          <w:szCs w:val="24"/>
        </w:rPr>
        <w:t xml:space="preserve"> and a formal letter to the offending party and </w:t>
      </w:r>
      <w:r w:rsidR="004F1710" w:rsidRPr="005C76BA">
        <w:rPr>
          <w:rFonts w:ascii="Times New Roman" w:hAnsi="Times New Roman" w:cs="Times New Roman"/>
          <w:b/>
          <w:bCs/>
          <w:sz w:val="24"/>
          <w:szCs w:val="24"/>
        </w:rPr>
        <w:t>his/her unit owner</w:t>
      </w:r>
      <w:r w:rsidR="003337A6" w:rsidRPr="005C76BA">
        <w:rPr>
          <w:rFonts w:ascii="Times New Roman" w:hAnsi="Times New Roman" w:cs="Times New Roman"/>
          <w:b/>
          <w:bCs/>
          <w:sz w:val="24"/>
          <w:szCs w:val="24"/>
        </w:rPr>
        <w:t>.</w:t>
      </w:r>
    </w:p>
    <w:p w14:paraId="0B485C77" w14:textId="537707D4" w:rsidR="003337A6" w:rsidRPr="005C76BA" w:rsidRDefault="00BE0E5C" w:rsidP="002B65F7">
      <w:pPr>
        <w:pStyle w:val="ListParagraph"/>
        <w:numPr>
          <w:ilvl w:val="1"/>
          <w:numId w:val="4"/>
        </w:numPr>
        <w:spacing w:after="5" w:line="267" w:lineRule="auto"/>
        <w:ind w:left="1134" w:right="1318" w:hanging="425"/>
        <w:rPr>
          <w:rFonts w:ascii="Times New Roman" w:hAnsi="Times New Roman" w:cs="Times New Roman"/>
          <w:b/>
          <w:bCs/>
          <w:sz w:val="24"/>
          <w:szCs w:val="24"/>
        </w:rPr>
      </w:pPr>
      <w:r w:rsidRPr="005C76BA">
        <w:rPr>
          <w:rFonts w:ascii="Times New Roman" w:hAnsi="Times New Roman" w:cs="Times New Roman"/>
          <w:b/>
          <w:bCs/>
          <w:sz w:val="24"/>
          <w:szCs w:val="24"/>
        </w:rPr>
        <w:t>A third</w:t>
      </w:r>
      <w:r w:rsidR="003337A6" w:rsidRPr="005C76BA">
        <w:rPr>
          <w:rFonts w:ascii="Times New Roman" w:hAnsi="Times New Roman" w:cs="Times New Roman"/>
          <w:b/>
          <w:bCs/>
          <w:sz w:val="24"/>
          <w:szCs w:val="24"/>
        </w:rPr>
        <w:t xml:space="preserve"> offense by the same party or refusal to correct the behavior in question</w:t>
      </w:r>
      <w:r w:rsidR="002601D1" w:rsidRPr="005C76BA">
        <w:rPr>
          <w:rFonts w:ascii="Times New Roman" w:hAnsi="Times New Roman" w:cs="Times New Roman"/>
          <w:b/>
          <w:bCs/>
          <w:sz w:val="24"/>
          <w:szCs w:val="24"/>
        </w:rPr>
        <w:t xml:space="preserve"> will result </w:t>
      </w:r>
      <w:r w:rsidR="00EF06AC" w:rsidRPr="005C76BA">
        <w:rPr>
          <w:rFonts w:ascii="Times New Roman" w:hAnsi="Times New Roman" w:cs="Times New Roman"/>
          <w:b/>
          <w:bCs/>
          <w:sz w:val="24"/>
          <w:szCs w:val="24"/>
        </w:rPr>
        <w:t xml:space="preserve">in </w:t>
      </w:r>
      <w:r w:rsidR="002601D1" w:rsidRPr="005C76BA">
        <w:rPr>
          <w:rFonts w:ascii="Times New Roman" w:hAnsi="Times New Roman" w:cs="Times New Roman"/>
          <w:b/>
          <w:bCs/>
          <w:sz w:val="24"/>
          <w:szCs w:val="24"/>
        </w:rPr>
        <w:t xml:space="preserve">a $100.00 fine </w:t>
      </w:r>
      <w:r w:rsidR="00131CF3" w:rsidRPr="005C76BA">
        <w:rPr>
          <w:rFonts w:ascii="Times New Roman" w:hAnsi="Times New Roman" w:cs="Times New Roman"/>
          <w:b/>
          <w:bCs/>
          <w:sz w:val="24"/>
          <w:szCs w:val="24"/>
        </w:rPr>
        <w:t xml:space="preserve">or a daily fine of $50.00 </w:t>
      </w:r>
      <w:r w:rsidR="00AD6BFF" w:rsidRPr="005C76BA">
        <w:rPr>
          <w:rFonts w:ascii="Times New Roman" w:hAnsi="Times New Roman" w:cs="Times New Roman"/>
          <w:b/>
          <w:bCs/>
          <w:sz w:val="24"/>
          <w:szCs w:val="24"/>
        </w:rPr>
        <w:t xml:space="preserve">(at the discretion of the Board) </w:t>
      </w:r>
      <w:r w:rsidR="00131CF3" w:rsidRPr="005C76BA">
        <w:rPr>
          <w:rFonts w:ascii="Times New Roman" w:hAnsi="Times New Roman" w:cs="Times New Roman"/>
          <w:b/>
          <w:bCs/>
          <w:sz w:val="24"/>
          <w:szCs w:val="24"/>
        </w:rPr>
        <w:t xml:space="preserve">until the </w:t>
      </w:r>
      <w:r w:rsidR="00EF06AC" w:rsidRPr="005C76BA">
        <w:rPr>
          <w:rFonts w:ascii="Times New Roman" w:hAnsi="Times New Roman" w:cs="Times New Roman"/>
          <w:b/>
          <w:bCs/>
          <w:sz w:val="24"/>
          <w:szCs w:val="24"/>
        </w:rPr>
        <w:t>offen</w:t>
      </w:r>
      <w:r w:rsidR="00173197" w:rsidRPr="005C76BA">
        <w:rPr>
          <w:rFonts w:ascii="Times New Roman" w:hAnsi="Times New Roman" w:cs="Times New Roman"/>
          <w:b/>
          <w:bCs/>
          <w:sz w:val="24"/>
          <w:szCs w:val="24"/>
        </w:rPr>
        <w:t>sive</w:t>
      </w:r>
      <w:r w:rsidR="00EF06AC" w:rsidRPr="005C76BA">
        <w:rPr>
          <w:rFonts w:ascii="Times New Roman" w:hAnsi="Times New Roman" w:cs="Times New Roman"/>
          <w:b/>
          <w:bCs/>
          <w:sz w:val="24"/>
          <w:szCs w:val="24"/>
        </w:rPr>
        <w:t xml:space="preserve"> activity </w:t>
      </w:r>
      <w:r w:rsidR="001660C0" w:rsidRPr="005C76BA">
        <w:rPr>
          <w:rFonts w:ascii="Times New Roman" w:hAnsi="Times New Roman" w:cs="Times New Roman"/>
          <w:b/>
          <w:bCs/>
          <w:sz w:val="24"/>
          <w:szCs w:val="24"/>
        </w:rPr>
        <w:t xml:space="preserve">stops.  </w:t>
      </w:r>
    </w:p>
    <w:p w14:paraId="4549523E" w14:textId="5D358272" w:rsidR="00457CB7" w:rsidRPr="005C76BA" w:rsidRDefault="00457CB7" w:rsidP="002B65F7">
      <w:pPr>
        <w:pStyle w:val="ListParagraph"/>
        <w:numPr>
          <w:ilvl w:val="1"/>
          <w:numId w:val="4"/>
        </w:numPr>
        <w:spacing w:after="5" w:line="267" w:lineRule="auto"/>
        <w:ind w:left="1134" w:right="1318" w:hanging="425"/>
        <w:rPr>
          <w:rFonts w:ascii="Times New Roman" w:hAnsi="Times New Roman" w:cs="Times New Roman"/>
          <w:b/>
          <w:bCs/>
          <w:sz w:val="24"/>
          <w:szCs w:val="24"/>
        </w:rPr>
      </w:pPr>
      <w:r w:rsidRPr="005C76BA">
        <w:rPr>
          <w:rFonts w:ascii="Times New Roman" w:hAnsi="Times New Roman" w:cs="Times New Roman"/>
          <w:b/>
          <w:bCs/>
          <w:sz w:val="24"/>
          <w:szCs w:val="24"/>
        </w:rPr>
        <w:t xml:space="preserve">If the </w:t>
      </w:r>
      <w:r w:rsidR="00100AFB" w:rsidRPr="005C76BA">
        <w:rPr>
          <w:rFonts w:ascii="Times New Roman" w:hAnsi="Times New Roman" w:cs="Times New Roman"/>
          <w:b/>
          <w:bCs/>
          <w:sz w:val="24"/>
          <w:szCs w:val="24"/>
        </w:rPr>
        <w:t>negative behavior continues, the Board will pursue legal action against the Unit Owner</w:t>
      </w:r>
      <w:r w:rsidR="00D417C2" w:rsidRPr="005C76BA">
        <w:rPr>
          <w:rFonts w:ascii="Times New Roman" w:hAnsi="Times New Roman" w:cs="Times New Roman"/>
          <w:b/>
          <w:bCs/>
          <w:sz w:val="24"/>
          <w:szCs w:val="24"/>
        </w:rPr>
        <w:t xml:space="preserve"> with a mandatory fine of $</w:t>
      </w:r>
      <w:r w:rsidR="00D80EF4" w:rsidRPr="005C76BA">
        <w:rPr>
          <w:rFonts w:ascii="Times New Roman" w:hAnsi="Times New Roman" w:cs="Times New Roman"/>
          <w:b/>
          <w:bCs/>
          <w:sz w:val="24"/>
          <w:szCs w:val="24"/>
        </w:rPr>
        <w:t>1,0</w:t>
      </w:r>
      <w:r w:rsidR="00D417C2" w:rsidRPr="005C76BA">
        <w:rPr>
          <w:rFonts w:ascii="Times New Roman" w:hAnsi="Times New Roman" w:cs="Times New Roman"/>
          <w:b/>
          <w:bCs/>
          <w:sz w:val="24"/>
          <w:szCs w:val="24"/>
        </w:rPr>
        <w:t>00.00</w:t>
      </w:r>
      <w:r w:rsidR="00A722FC" w:rsidRPr="005C76BA">
        <w:rPr>
          <w:rFonts w:ascii="Times New Roman" w:hAnsi="Times New Roman" w:cs="Times New Roman"/>
          <w:b/>
          <w:bCs/>
          <w:sz w:val="24"/>
          <w:szCs w:val="24"/>
        </w:rPr>
        <w:t xml:space="preserve"> and legal fees</w:t>
      </w:r>
      <w:r w:rsidR="00D80EF4" w:rsidRPr="005C76BA">
        <w:rPr>
          <w:rFonts w:ascii="Times New Roman" w:hAnsi="Times New Roman" w:cs="Times New Roman"/>
          <w:b/>
          <w:bCs/>
          <w:sz w:val="24"/>
          <w:szCs w:val="24"/>
        </w:rPr>
        <w:t>.</w:t>
      </w:r>
    </w:p>
    <w:p w14:paraId="569BE2A2" w14:textId="77777777" w:rsidR="0047172D" w:rsidRDefault="0047172D" w:rsidP="0047172D">
      <w:pPr>
        <w:pStyle w:val="ListParagraph"/>
        <w:spacing w:after="5" w:line="267" w:lineRule="auto"/>
        <w:ind w:left="2271" w:right="1318"/>
        <w:rPr>
          <w:rFonts w:ascii="Times New Roman" w:hAnsi="Times New Roman" w:cs="Times New Roman"/>
          <w:b/>
          <w:bCs/>
          <w:sz w:val="24"/>
          <w:szCs w:val="24"/>
        </w:rPr>
      </w:pPr>
    </w:p>
    <w:p w14:paraId="5EEA6CF6" w14:textId="71295360" w:rsidR="008D75AE" w:rsidRPr="008D75AE" w:rsidRDefault="000411FE" w:rsidP="008D75AE">
      <w:pPr>
        <w:pStyle w:val="ListParagraph"/>
        <w:numPr>
          <w:ilvl w:val="0"/>
          <w:numId w:val="20"/>
        </w:numPr>
        <w:spacing w:after="5" w:line="267" w:lineRule="auto"/>
        <w:ind w:right="1318"/>
        <w:rPr>
          <w:rFonts w:ascii="Times New Roman" w:hAnsi="Times New Roman" w:cs="Times New Roman"/>
          <w:b/>
          <w:bCs/>
          <w:sz w:val="24"/>
          <w:szCs w:val="24"/>
        </w:rPr>
      </w:pPr>
      <w:r>
        <w:rPr>
          <w:rFonts w:ascii="Times New Roman" w:hAnsi="Times New Roman" w:cs="Times New Roman"/>
          <w:b/>
          <w:bCs/>
          <w:sz w:val="24"/>
          <w:szCs w:val="24"/>
        </w:rPr>
        <w:t>Violation of Rules and Regulations 1</w:t>
      </w:r>
      <w:r w:rsidR="00197B7B">
        <w:rPr>
          <w:rFonts w:ascii="Times New Roman" w:hAnsi="Times New Roman" w:cs="Times New Roman"/>
          <w:b/>
          <w:bCs/>
          <w:sz w:val="24"/>
          <w:szCs w:val="24"/>
        </w:rPr>
        <w:t>6</w:t>
      </w:r>
      <w:r w:rsidR="0029295B">
        <w:rPr>
          <w:rFonts w:ascii="Times New Roman" w:hAnsi="Times New Roman" w:cs="Times New Roman"/>
          <w:b/>
          <w:bCs/>
          <w:sz w:val="24"/>
          <w:szCs w:val="24"/>
        </w:rPr>
        <w:t>, Swimming Pool</w:t>
      </w:r>
      <w:r w:rsidR="00CC1626">
        <w:rPr>
          <w:rFonts w:ascii="Times New Roman" w:hAnsi="Times New Roman" w:cs="Times New Roman"/>
          <w:b/>
          <w:bCs/>
          <w:sz w:val="24"/>
          <w:szCs w:val="24"/>
        </w:rPr>
        <w:t>:</w:t>
      </w:r>
    </w:p>
    <w:p w14:paraId="43EDE702" w14:textId="18C41311" w:rsidR="00CC36A7" w:rsidRDefault="00CC36A7" w:rsidP="00437942">
      <w:pPr>
        <w:spacing w:after="5" w:line="267" w:lineRule="auto"/>
        <w:ind w:left="1551" w:right="1318"/>
        <w:rPr>
          <w:rFonts w:ascii="Times New Roman" w:hAnsi="Times New Roman" w:cs="Times New Roman"/>
          <w:b/>
          <w:bCs/>
          <w:sz w:val="28"/>
          <w:szCs w:val="28"/>
        </w:rPr>
      </w:pPr>
    </w:p>
    <w:p w14:paraId="56450903" w14:textId="4DDF367F" w:rsidR="00335B4A" w:rsidRDefault="00335B4A" w:rsidP="005C76BA">
      <w:pPr>
        <w:pStyle w:val="ListParagraph"/>
        <w:numPr>
          <w:ilvl w:val="0"/>
          <w:numId w:val="21"/>
        </w:numPr>
        <w:spacing w:after="5" w:line="267" w:lineRule="auto"/>
        <w:ind w:left="1134" w:right="1318" w:hanging="425"/>
        <w:rPr>
          <w:rFonts w:ascii="Times New Roman" w:hAnsi="Times New Roman" w:cs="Times New Roman"/>
          <w:b/>
          <w:bCs/>
          <w:sz w:val="24"/>
          <w:szCs w:val="24"/>
        </w:rPr>
      </w:pPr>
      <w:r>
        <w:rPr>
          <w:rFonts w:ascii="Times New Roman" w:hAnsi="Times New Roman" w:cs="Times New Roman"/>
          <w:b/>
          <w:bCs/>
          <w:sz w:val="24"/>
          <w:szCs w:val="24"/>
        </w:rPr>
        <w:t xml:space="preserve">Initial/first offense will result in the resident and </w:t>
      </w:r>
      <w:r w:rsidR="0068588B">
        <w:rPr>
          <w:rFonts w:ascii="Times New Roman" w:hAnsi="Times New Roman" w:cs="Times New Roman"/>
          <w:b/>
          <w:bCs/>
          <w:sz w:val="24"/>
          <w:szCs w:val="24"/>
        </w:rPr>
        <w:t>unit</w:t>
      </w:r>
      <w:r>
        <w:rPr>
          <w:rFonts w:ascii="Times New Roman" w:hAnsi="Times New Roman" w:cs="Times New Roman"/>
          <w:b/>
          <w:bCs/>
          <w:sz w:val="24"/>
          <w:szCs w:val="24"/>
        </w:rPr>
        <w:t xml:space="preserve"> owner receiving a formal letter of warning from the Board of Directors or/and Manager.</w:t>
      </w:r>
    </w:p>
    <w:p w14:paraId="42649D3F" w14:textId="036F82DA" w:rsidR="00FB42C5" w:rsidRDefault="00FB42C5" w:rsidP="005C76BA">
      <w:pPr>
        <w:pStyle w:val="ListParagraph"/>
        <w:numPr>
          <w:ilvl w:val="0"/>
          <w:numId w:val="21"/>
        </w:numPr>
        <w:spacing w:after="5" w:line="267" w:lineRule="auto"/>
        <w:ind w:left="1134" w:right="1318" w:hanging="425"/>
        <w:rPr>
          <w:rFonts w:ascii="Times New Roman" w:hAnsi="Times New Roman" w:cs="Times New Roman"/>
          <w:b/>
          <w:bCs/>
          <w:sz w:val="24"/>
          <w:szCs w:val="24"/>
        </w:rPr>
      </w:pPr>
      <w:r>
        <w:rPr>
          <w:rFonts w:ascii="Times New Roman" w:hAnsi="Times New Roman" w:cs="Times New Roman"/>
          <w:b/>
          <w:bCs/>
          <w:sz w:val="24"/>
          <w:szCs w:val="24"/>
        </w:rPr>
        <w:t>Second offense by the same party or refusal to correct the behavior in question will result in</w:t>
      </w:r>
      <w:r w:rsidR="00FB6ACA">
        <w:rPr>
          <w:rFonts w:ascii="Times New Roman" w:hAnsi="Times New Roman" w:cs="Times New Roman"/>
          <w:b/>
          <w:bCs/>
          <w:sz w:val="24"/>
          <w:szCs w:val="24"/>
        </w:rPr>
        <w:t xml:space="preserve"> </w:t>
      </w:r>
      <w:r w:rsidR="004C5FE3">
        <w:rPr>
          <w:rFonts w:ascii="Times New Roman" w:hAnsi="Times New Roman" w:cs="Times New Roman"/>
          <w:b/>
          <w:bCs/>
          <w:sz w:val="24"/>
          <w:szCs w:val="24"/>
        </w:rPr>
        <w:t>a 30</w:t>
      </w:r>
      <w:r w:rsidR="008B5F7C">
        <w:rPr>
          <w:rFonts w:ascii="Times New Roman" w:hAnsi="Times New Roman" w:cs="Times New Roman"/>
          <w:b/>
          <w:bCs/>
          <w:sz w:val="24"/>
          <w:szCs w:val="24"/>
        </w:rPr>
        <w:t>-</w:t>
      </w:r>
      <w:r w:rsidR="00D80EF4">
        <w:rPr>
          <w:rFonts w:ascii="Times New Roman" w:hAnsi="Times New Roman" w:cs="Times New Roman"/>
          <w:b/>
          <w:bCs/>
          <w:sz w:val="24"/>
          <w:szCs w:val="24"/>
        </w:rPr>
        <w:t xml:space="preserve">day </w:t>
      </w:r>
      <w:r w:rsidR="004C5FE3">
        <w:rPr>
          <w:rFonts w:ascii="Times New Roman" w:hAnsi="Times New Roman" w:cs="Times New Roman"/>
          <w:b/>
          <w:bCs/>
          <w:sz w:val="24"/>
          <w:szCs w:val="24"/>
        </w:rPr>
        <w:t>suspension of pool privileges</w:t>
      </w:r>
      <w:r w:rsidR="00252F05">
        <w:rPr>
          <w:rFonts w:ascii="Times New Roman" w:hAnsi="Times New Roman" w:cs="Times New Roman"/>
          <w:b/>
          <w:bCs/>
          <w:sz w:val="24"/>
          <w:szCs w:val="24"/>
        </w:rPr>
        <w:t xml:space="preserve">, </w:t>
      </w:r>
      <w:r>
        <w:rPr>
          <w:rFonts w:ascii="Times New Roman" w:hAnsi="Times New Roman" w:cs="Times New Roman"/>
          <w:b/>
          <w:bCs/>
          <w:sz w:val="24"/>
          <w:szCs w:val="24"/>
        </w:rPr>
        <w:t>a $</w:t>
      </w:r>
      <w:r w:rsidR="00B726BA">
        <w:rPr>
          <w:rFonts w:ascii="Times New Roman" w:hAnsi="Times New Roman" w:cs="Times New Roman"/>
          <w:b/>
          <w:bCs/>
          <w:sz w:val="24"/>
          <w:szCs w:val="24"/>
        </w:rPr>
        <w:t>2</w:t>
      </w:r>
      <w:r w:rsidR="00FB6ACA">
        <w:rPr>
          <w:rFonts w:ascii="Times New Roman" w:hAnsi="Times New Roman" w:cs="Times New Roman"/>
          <w:b/>
          <w:bCs/>
          <w:sz w:val="24"/>
          <w:szCs w:val="24"/>
        </w:rPr>
        <w:t>0</w:t>
      </w:r>
      <w:r>
        <w:rPr>
          <w:rFonts w:ascii="Times New Roman" w:hAnsi="Times New Roman" w:cs="Times New Roman"/>
          <w:b/>
          <w:bCs/>
          <w:sz w:val="24"/>
          <w:szCs w:val="24"/>
        </w:rPr>
        <w:t xml:space="preserve">0.00 dollar fine and a formal letter </w:t>
      </w:r>
      <w:r w:rsidR="00036EB6">
        <w:rPr>
          <w:rFonts w:ascii="Times New Roman" w:hAnsi="Times New Roman" w:cs="Times New Roman"/>
          <w:b/>
          <w:bCs/>
          <w:sz w:val="24"/>
          <w:szCs w:val="24"/>
        </w:rPr>
        <w:t xml:space="preserve">of reprimand </w:t>
      </w:r>
      <w:r>
        <w:rPr>
          <w:rFonts w:ascii="Times New Roman" w:hAnsi="Times New Roman" w:cs="Times New Roman"/>
          <w:b/>
          <w:bCs/>
          <w:sz w:val="24"/>
          <w:szCs w:val="24"/>
        </w:rPr>
        <w:t>to the offending party and his/her unit owner.</w:t>
      </w:r>
      <w:r w:rsidR="008C53B9">
        <w:rPr>
          <w:rFonts w:ascii="Times New Roman" w:hAnsi="Times New Roman" w:cs="Times New Roman"/>
          <w:b/>
          <w:bCs/>
          <w:sz w:val="24"/>
          <w:szCs w:val="24"/>
        </w:rPr>
        <w:t xml:space="preserve"> Poo</w:t>
      </w:r>
      <w:r w:rsidR="008358D2">
        <w:rPr>
          <w:rFonts w:ascii="Times New Roman" w:hAnsi="Times New Roman" w:cs="Times New Roman"/>
          <w:b/>
          <w:bCs/>
          <w:sz w:val="24"/>
          <w:szCs w:val="24"/>
        </w:rPr>
        <w:t xml:space="preserve">l </w:t>
      </w:r>
      <w:r w:rsidR="008C53B9">
        <w:rPr>
          <w:rFonts w:ascii="Times New Roman" w:hAnsi="Times New Roman" w:cs="Times New Roman"/>
          <w:b/>
          <w:bCs/>
          <w:sz w:val="24"/>
          <w:szCs w:val="24"/>
        </w:rPr>
        <w:t>privileges w</w:t>
      </w:r>
      <w:r w:rsidR="008358D2">
        <w:rPr>
          <w:rFonts w:ascii="Times New Roman" w:hAnsi="Times New Roman" w:cs="Times New Roman"/>
          <w:b/>
          <w:bCs/>
          <w:sz w:val="24"/>
          <w:szCs w:val="24"/>
        </w:rPr>
        <w:t>ill not be reinstated until the fine(s) ha</w:t>
      </w:r>
      <w:r w:rsidR="00A3702D">
        <w:rPr>
          <w:rFonts w:ascii="Times New Roman" w:hAnsi="Times New Roman" w:cs="Times New Roman"/>
          <w:b/>
          <w:bCs/>
          <w:sz w:val="24"/>
          <w:szCs w:val="24"/>
        </w:rPr>
        <w:t>s</w:t>
      </w:r>
      <w:r w:rsidR="008358D2">
        <w:rPr>
          <w:rFonts w:ascii="Times New Roman" w:hAnsi="Times New Roman" w:cs="Times New Roman"/>
          <w:b/>
          <w:bCs/>
          <w:sz w:val="24"/>
          <w:szCs w:val="24"/>
        </w:rPr>
        <w:t xml:space="preserve"> been satisfied.</w:t>
      </w:r>
    </w:p>
    <w:p w14:paraId="1B3D2FFB" w14:textId="13CD9E95" w:rsidR="00BE571E" w:rsidRDefault="009C6785" w:rsidP="005C76BA">
      <w:pPr>
        <w:pStyle w:val="ListParagraph"/>
        <w:numPr>
          <w:ilvl w:val="0"/>
          <w:numId w:val="21"/>
        </w:numPr>
        <w:spacing w:after="5" w:line="267" w:lineRule="auto"/>
        <w:ind w:left="1134" w:right="1318" w:hanging="425"/>
        <w:rPr>
          <w:rFonts w:ascii="Times New Roman" w:hAnsi="Times New Roman" w:cs="Times New Roman"/>
          <w:b/>
          <w:bCs/>
          <w:sz w:val="24"/>
          <w:szCs w:val="24"/>
        </w:rPr>
      </w:pPr>
      <w:r>
        <w:rPr>
          <w:rFonts w:ascii="Times New Roman" w:hAnsi="Times New Roman" w:cs="Times New Roman"/>
          <w:b/>
          <w:bCs/>
          <w:sz w:val="24"/>
          <w:szCs w:val="24"/>
        </w:rPr>
        <w:t>Repeated offenders</w:t>
      </w:r>
      <w:r w:rsidR="00A3702D">
        <w:rPr>
          <w:rFonts w:ascii="Times New Roman" w:hAnsi="Times New Roman" w:cs="Times New Roman"/>
          <w:b/>
          <w:bCs/>
          <w:sz w:val="24"/>
          <w:szCs w:val="24"/>
        </w:rPr>
        <w:t xml:space="preserve"> (3 or more times)</w:t>
      </w:r>
      <w:r>
        <w:rPr>
          <w:rFonts w:ascii="Times New Roman" w:hAnsi="Times New Roman" w:cs="Times New Roman"/>
          <w:b/>
          <w:bCs/>
          <w:sz w:val="24"/>
          <w:szCs w:val="24"/>
        </w:rPr>
        <w:t xml:space="preserve"> will lose pool privilege for </w:t>
      </w:r>
      <w:r w:rsidR="008C53B9">
        <w:rPr>
          <w:rFonts w:ascii="Times New Roman" w:hAnsi="Times New Roman" w:cs="Times New Roman"/>
          <w:b/>
          <w:bCs/>
          <w:sz w:val="24"/>
          <w:szCs w:val="24"/>
        </w:rPr>
        <w:t>1-year and a fine of $500.</w:t>
      </w:r>
      <w:r w:rsidR="00BE571E">
        <w:rPr>
          <w:rFonts w:ascii="Times New Roman" w:hAnsi="Times New Roman" w:cs="Times New Roman"/>
          <w:b/>
          <w:bCs/>
          <w:sz w:val="24"/>
          <w:szCs w:val="24"/>
        </w:rPr>
        <w:t xml:space="preserve"> Pool privileges will not be reinstated until the fine(s) have been satisfied.</w:t>
      </w:r>
    </w:p>
    <w:p w14:paraId="667D1F4A" w14:textId="0FD753C4" w:rsidR="002A5C14" w:rsidRDefault="002A5C14" w:rsidP="005C76BA">
      <w:pPr>
        <w:pStyle w:val="ListParagraph"/>
        <w:numPr>
          <w:ilvl w:val="0"/>
          <w:numId w:val="21"/>
        </w:numPr>
        <w:spacing w:after="5" w:line="267" w:lineRule="auto"/>
        <w:ind w:left="1134" w:right="1318" w:hanging="425"/>
        <w:rPr>
          <w:rFonts w:ascii="Times New Roman" w:hAnsi="Times New Roman" w:cs="Times New Roman"/>
          <w:b/>
          <w:bCs/>
          <w:sz w:val="24"/>
          <w:szCs w:val="24"/>
        </w:rPr>
      </w:pPr>
      <w:r>
        <w:rPr>
          <w:rFonts w:ascii="Times New Roman" w:hAnsi="Times New Roman" w:cs="Times New Roman"/>
          <w:b/>
          <w:bCs/>
          <w:sz w:val="24"/>
          <w:szCs w:val="24"/>
        </w:rPr>
        <w:t xml:space="preserve">If </w:t>
      </w:r>
      <w:r w:rsidR="00EE697A">
        <w:rPr>
          <w:rFonts w:ascii="Times New Roman" w:hAnsi="Times New Roman" w:cs="Times New Roman"/>
          <w:b/>
          <w:bCs/>
          <w:sz w:val="24"/>
          <w:szCs w:val="24"/>
        </w:rPr>
        <w:t>the fines are not paid within 30 days</w:t>
      </w:r>
      <w:r>
        <w:rPr>
          <w:rFonts w:ascii="Times New Roman" w:hAnsi="Times New Roman" w:cs="Times New Roman"/>
          <w:b/>
          <w:bCs/>
          <w:sz w:val="24"/>
          <w:szCs w:val="24"/>
        </w:rPr>
        <w:t>, the Board will pursue legal action against the Unit Owner with a mandatory fine of $1,000.00 and legal fees.</w:t>
      </w:r>
    </w:p>
    <w:p w14:paraId="37A4FBF0" w14:textId="082150BF" w:rsidR="004548F8" w:rsidRDefault="004548F8" w:rsidP="00CC1626">
      <w:pPr>
        <w:pStyle w:val="ListParagraph"/>
        <w:spacing w:after="5" w:line="267" w:lineRule="auto"/>
        <w:ind w:left="1560" w:right="1318"/>
        <w:rPr>
          <w:rFonts w:ascii="Times New Roman" w:hAnsi="Times New Roman" w:cs="Times New Roman"/>
          <w:b/>
          <w:bCs/>
          <w:sz w:val="24"/>
          <w:szCs w:val="24"/>
        </w:rPr>
      </w:pPr>
    </w:p>
    <w:p w14:paraId="6C4CE7B0" w14:textId="77777777" w:rsidR="001354B0" w:rsidRDefault="001354B0" w:rsidP="00CC1626">
      <w:pPr>
        <w:pStyle w:val="ListParagraph"/>
        <w:spacing w:after="5" w:line="267" w:lineRule="auto"/>
        <w:ind w:left="1560" w:right="1318"/>
        <w:rPr>
          <w:rFonts w:ascii="Times New Roman" w:hAnsi="Times New Roman" w:cs="Times New Roman"/>
          <w:b/>
          <w:bCs/>
          <w:sz w:val="24"/>
          <w:szCs w:val="24"/>
        </w:rPr>
      </w:pPr>
    </w:p>
    <w:p w14:paraId="27CECD72" w14:textId="698604C3" w:rsidR="0095062E" w:rsidRDefault="0095062E" w:rsidP="0095062E">
      <w:pPr>
        <w:spacing w:after="5" w:line="267" w:lineRule="auto"/>
        <w:ind w:right="1318"/>
        <w:rPr>
          <w:rFonts w:ascii="Times New Roman" w:hAnsi="Times New Roman" w:cs="Times New Roman"/>
          <w:b/>
          <w:bCs/>
          <w:sz w:val="24"/>
          <w:szCs w:val="24"/>
        </w:rPr>
      </w:pPr>
    </w:p>
    <w:p w14:paraId="55718A33" w14:textId="77777777" w:rsidR="0095062E" w:rsidRPr="0095062E" w:rsidRDefault="0095062E" w:rsidP="0095062E">
      <w:pPr>
        <w:spacing w:after="5" w:line="267" w:lineRule="auto"/>
        <w:ind w:right="1318"/>
        <w:rPr>
          <w:rFonts w:ascii="Times New Roman" w:hAnsi="Times New Roman" w:cs="Times New Roman"/>
          <w:b/>
          <w:bCs/>
          <w:sz w:val="24"/>
          <w:szCs w:val="24"/>
        </w:rPr>
      </w:pPr>
    </w:p>
    <w:p w14:paraId="17C7B1CA" w14:textId="13241813" w:rsidR="004B5091" w:rsidRDefault="004B5091" w:rsidP="004B5091">
      <w:pPr>
        <w:spacing w:after="5" w:line="267" w:lineRule="auto"/>
        <w:ind w:right="1318"/>
        <w:rPr>
          <w:rFonts w:ascii="Times New Roman" w:hAnsi="Times New Roman" w:cs="Times New Roman"/>
          <w:b/>
          <w:bCs/>
          <w:sz w:val="24"/>
          <w:szCs w:val="24"/>
        </w:rPr>
      </w:pPr>
    </w:p>
    <w:p w14:paraId="6F327B40" w14:textId="77777777" w:rsidR="0095062E" w:rsidRDefault="00644DED" w:rsidP="0095062E">
      <w:pPr>
        <w:spacing w:line="240" w:lineRule="auto"/>
        <w:contextualSpacing/>
        <w:rPr>
          <w:b/>
          <w:bCs/>
          <w:sz w:val="18"/>
          <w:szCs w:val="18"/>
        </w:rPr>
      </w:pPr>
      <w:r w:rsidRPr="00644DED">
        <w:rPr>
          <w:b/>
          <w:bCs/>
          <w:sz w:val="18"/>
          <w:szCs w:val="18"/>
        </w:rPr>
        <w:t>Good Hope Community Townhous</w:t>
      </w:r>
      <w:r w:rsidR="0095062E">
        <w:rPr>
          <w:b/>
          <w:bCs/>
          <w:sz w:val="18"/>
          <w:szCs w:val="18"/>
        </w:rPr>
        <w:t>e</w:t>
      </w:r>
    </w:p>
    <w:p w14:paraId="203E74BF" w14:textId="70866736" w:rsidR="00644DED" w:rsidRPr="00644DED" w:rsidRDefault="00644DED" w:rsidP="0095062E">
      <w:pPr>
        <w:spacing w:line="240" w:lineRule="auto"/>
        <w:contextualSpacing/>
        <w:rPr>
          <w:b/>
          <w:bCs/>
          <w:sz w:val="18"/>
          <w:szCs w:val="18"/>
        </w:rPr>
      </w:pPr>
      <w:r w:rsidRPr="00644DED">
        <w:rPr>
          <w:b/>
          <w:bCs/>
          <w:sz w:val="18"/>
          <w:szCs w:val="18"/>
        </w:rPr>
        <w:t>Policy Handbook (Tenants)</w:t>
      </w:r>
      <w:r w:rsidRPr="00644DED">
        <w:rPr>
          <w:rFonts w:ascii="Times New Roman" w:hAnsi="Times New Roman" w:cs="Times New Roman"/>
          <w:b/>
          <w:bCs/>
          <w:u w:val="single"/>
        </w:rPr>
        <w:t xml:space="preserve"> </w:t>
      </w:r>
    </w:p>
    <w:p w14:paraId="6ABC3983" w14:textId="51F741A9" w:rsidR="00644DED" w:rsidRDefault="00644DED" w:rsidP="004B5091">
      <w:pPr>
        <w:spacing w:after="5" w:line="267" w:lineRule="auto"/>
        <w:ind w:right="1318"/>
        <w:rPr>
          <w:rFonts w:ascii="Times New Roman" w:hAnsi="Times New Roman" w:cs="Times New Roman"/>
          <w:b/>
          <w:bCs/>
          <w:sz w:val="24"/>
          <w:szCs w:val="24"/>
        </w:rPr>
      </w:pPr>
    </w:p>
    <w:p w14:paraId="2B68AF53" w14:textId="77777777" w:rsidR="00644DED" w:rsidRPr="004B5091" w:rsidRDefault="00644DED" w:rsidP="004B5091">
      <w:pPr>
        <w:spacing w:after="5" w:line="267" w:lineRule="auto"/>
        <w:ind w:right="1318"/>
        <w:rPr>
          <w:rFonts w:ascii="Times New Roman" w:hAnsi="Times New Roman" w:cs="Times New Roman"/>
          <w:b/>
          <w:bCs/>
          <w:sz w:val="24"/>
          <w:szCs w:val="24"/>
        </w:rPr>
      </w:pPr>
    </w:p>
    <w:p w14:paraId="465310EA" w14:textId="7A880D9D" w:rsidR="00990BD3" w:rsidRPr="00507309" w:rsidRDefault="00AE4939" w:rsidP="004B5091">
      <w:pPr>
        <w:pStyle w:val="ListParagraph"/>
        <w:numPr>
          <w:ilvl w:val="0"/>
          <w:numId w:val="20"/>
        </w:numPr>
        <w:spacing w:after="610" w:line="20" w:lineRule="atLeast"/>
        <w:ind w:right="14"/>
        <w:jc w:val="both"/>
      </w:pPr>
      <w:r w:rsidRPr="004B5091">
        <w:rPr>
          <w:rFonts w:ascii="Times New Roman" w:hAnsi="Times New Roman" w:cs="Times New Roman"/>
          <w:b/>
          <w:bCs/>
          <w:sz w:val="24"/>
          <w:szCs w:val="24"/>
        </w:rPr>
        <w:t>Destruction</w:t>
      </w:r>
      <w:r w:rsidR="007B7B9A">
        <w:rPr>
          <w:rFonts w:ascii="Times New Roman" w:hAnsi="Times New Roman" w:cs="Times New Roman"/>
          <w:b/>
          <w:bCs/>
          <w:sz w:val="24"/>
          <w:szCs w:val="24"/>
        </w:rPr>
        <w:t>, Gate Tampering</w:t>
      </w:r>
      <w:r w:rsidR="007B42E2" w:rsidRPr="004B5091">
        <w:rPr>
          <w:rFonts w:ascii="Times New Roman" w:hAnsi="Times New Roman" w:cs="Times New Roman"/>
          <w:b/>
          <w:bCs/>
          <w:sz w:val="24"/>
          <w:szCs w:val="24"/>
        </w:rPr>
        <w:t xml:space="preserve"> and defacing</w:t>
      </w:r>
      <w:r w:rsidRPr="004B5091">
        <w:rPr>
          <w:rFonts w:ascii="Times New Roman" w:hAnsi="Times New Roman" w:cs="Times New Roman"/>
          <w:b/>
          <w:bCs/>
          <w:sz w:val="24"/>
          <w:szCs w:val="24"/>
        </w:rPr>
        <w:t xml:space="preserve"> of </w:t>
      </w:r>
      <w:r w:rsidR="0049284F">
        <w:rPr>
          <w:rFonts w:ascii="Times New Roman" w:hAnsi="Times New Roman" w:cs="Times New Roman"/>
          <w:b/>
          <w:bCs/>
          <w:sz w:val="24"/>
          <w:szCs w:val="24"/>
        </w:rPr>
        <w:t xml:space="preserve">Common Area </w:t>
      </w:r>
      <w:r w:rsidRPr="004B5091">
        <w:rPr>
          <w:rFonts w:ascii="Times New Roman" w:hAnsi="Times New Roman" w:cs="Times New Roman"/>
          <w:b/>
          <w:bCs/>
          <w:sz w:val="24"/>
          <w:szCs w:val="24"/>
        </w:rPr>
        <w:t>Property</w:t>
      </w:r>
      <w:r w:rsidR="00CC1626">
        <w:rPr>
          <w:rFonts w:ascii="Times New Roman" w:hAnsi="Times New Roman" w:cs="Times New Roman"/>
          <w:b/>
          <w:bCs/>
          <w:sz w:val="24"/>
          <w:szCs w:val="24"/>
        </w:rPr>
        <w:t>:</w:t>
      </w:r>
      <w:r w:rsidRPr="004B5091">
        <w:rPr>
          <w:rFonts w:ascii="Times New Roman" w:hAnsi="Times New Roman" w:cs="Times New Roman"/>
          <w:b/>
          <w:bCs/>
          <w:sz w:val="24"/>
          <w:szCs w:val="24"/>
        </w:rPr>
        <w:t xml:space="preserve">  </w:t>
      </w:r>
      <w:r w:rsidR="003F369D" w:rsidRPr="004B5091">
        <w:rPr>
          <w:rFonts w:ascii="Times New Roman" w:hAnsi="Times New Roman" w:cs="Times New Roman"/>
          <w:b/>
          <w:bCs/>
          <w:sz w:val="24"/>
          <w:szCs w:val="24"/>
        </w:rPr>
        <w:t>The unit owner of any tenant</w:t>
      </w:r>
      <w:r w:rsidR="005A7E08" w:rsidRPr="004B5091">
        <w:rPr>
          <w:rFonts w:ascii="Times New Roman" w:hAnsi="Times New Roman" w:cs="Times New Roman"/>
          <w:b/>
          <w:bCs/>
          <w:sz w:val="24"/>
          <w:szCs w:val="24"/>
        </w:rPr>
        <w:t xml:space="preserve"> </w:t>
      </w:r>
      <w:r w:rsidR="002F361B">
        <w:rPr>
          <w:rFonts w:ascii="Times New Roman" w:hAnsi="Times New Roman" w:cs="Times New Roman"/>
          <w:b/>
          <w:bCs/>
          <w:sz w:val="24"/>
          <w:szCs w:val="24"/>
        </w:rPr>
        <w:t xml:space="preserve">or tenant guest(s) </w:t>
      </w:r>
      <w:r w:rsidR="005A7E08" w:rsidRPr="004B5091">
        <w:rPr>
          <w:rFonts w:ascii="Times New Roman" w:hAnsi="Times New Roman" w:cs="Times New Roman"/>
          <w:b/>
          <w:bCs/>
          <w:sz w:val="24"/>
          <w:szCs w:val="24"/>
        </w:rPr>
        <w:t>responsible for destroy</w:t>
      </w:r>
      <w:r w:rsidR="007B42E2" w:rsidRPr="004B5091">
        <w:rPr>
          <w:rFonts w:ascii="Times New Roman" w:hAnsi="Times New Roman" w:cs="Times New Roman"/>
          <w:b/>
          <w:bCs/>
          <w:sz w:val="24"/>
          <w:szCs w:val="24"/>
        </w:rPr>
        <w:t>ing</w:t>
      </w:r>
      <w:r w:rsidR="005A7E08" w:rsidRPr="004B5091">
        <w:rPr>
          <w:rFonts w:ascii="Times New Roman" w:hAnsi="Times New Roman" w:cs="Times New Roman"/>
          <w:b/>
          <w:bCs/>
          <w:sz w:val="24"/>
          <w:szCs w:val="24"/>
        </w:rPr>
        <w:t xml:space="preserve"> property belonging to the Association</w:t>
      </w:r>
      <w:r w:rsidR="007B42E2" w:rsidRPr="004B5091">
        <w:rPr>
          <w:rFonts w:ascii="Times New Roman" w:hAnsi="Times New Roman" w:cs="Times New Roman"/>
          <w:b/>
          <w:bCs/>
          <w:sz w:val="24"/>
          <w:szCs w:val="24"/>
        </w:rPr>
        <w:t>:</w:t>
      </w:r>
      <w:r w:rsidR="002847EE" w:rsidRPr="004B5091">
        <w:rPr>
          <w:rFonts w:ascii="Times New Roman" w:hAnsi="Times New Roman" w:cs="Times New Roman"/>
          <w:b/>
          <w:bCs/>
          <w:sz w:val="24"/>
          <w:szCs w:val="24"/>
        </w:rPr>
        <w:t xml:space="preserve"> including meters, pipelines, plants, furniture, </w:t>
      </w:r>
      <w:r w:rsidR="006D0B92" w:rsidRPr="004B5091">
        <w:rPr>
          <w:rFonts w:ascii="Times New Roman" w:hAnsi="Times New Roman" w:cs="Times New Roman"/>
          <w:b/>
          <w:bCs/>
          <w:sz w:val="24"/>
          <w:szCs w:val="24"/>
        </w:rPr>
        <w:t>common area wall</w:t>
      </w:r>
      <w:r w:rsidR="002C6320" w:rsidRPr="004B5091">
        <w:rPr>
          <w:rFonts w:ascii="Times New Roman" w:hAnsi="Times New Roman" w:cs="Times New Roman"/>
          <w:b/>
          <w:bCs/>
          <w:sz w:val="24"/>
          <w:szCs w:val="24"/>
        </w:rPr>
        <w:t>s</w:t>
      </w:r>
      <w:r w:rsidR="006D0B92" w:rsidRPr="004B5091">
        <w:rPr>
          <w:rFonts w:ascii="Times New Roman" w:hAnsi="Times New Roman" w:cs="Times New Roman"/>
          <w:b/>
          <w:bCs/>
          <w:sz w:val="24"/>
          <w:szCs w:val="24"/>
        </w:rPr>
        <w:t xml:space="preserve">, electrical lines, pool equipment, </w:t>
      </w:r>
      <w:r w:rsidR="00F0617D">
        <w:rPr>
          <w:rFonts w:ascii="Times New Roman" w:hAnsi="Times New Roman" w:cs="Times New Roman"/>
          <w:b/>
          <w:bCs/>
          <w:sz w:val="24"/>
          <w:szCs w:val="24"/>
        </w:rPr>
        <w:t>electric</w:t>
      </w:r>
      <w:r w:rsidR="008603B4">
        <w:rPr>
          <w:rFonts w:ascii="Times New Roman" w:hAnsi="Times New Roman" w:cs="Times New Roman"/>
          <w:b/>
          <w:bCs/>
          <w:sz w:val="24"/>
          <w:szCs w:val="24"/>
        </w:rPr>
        <w:t xml:space="preserve"> and walk in</w:t>
      </w:r>
      <w:r w:rsidR="00F0617D">
        <w:rPr>
          <w:rFonts w:ascii="Times New Roman" w:hAnsi="Times New Roman" w:cs="Times New Roman"/>
          <w:b/>
          <w:bCs/>
          <w:sz w:val="24"/>
          <w:szCs w:val="24"/>
        </w:rPr>
        <w:t xml:space="preserve"> gates, </w:t>
      </w:r>
      <w:r w:rsidR="002C6320" w:rsidRPr="004B5091">
        <w:rPr>
          <w:rFonts w:ascii="Times New Roman" w:hAnsi="Times New Roman" w:cs="Times New Roman"/>
          <w:b/>
          <w:bCs/>
          <w:sz w:val="24"/>
          <w:szCs w:val="24"/>
        </w:rPr>
        <w:t xml:space="preserve">water system, generator, </w:t>
      </w:r>
      <w:r w:rsidR="003960B1" w:rsidRPr="004B5091">
        <w:rPr>
          <w:rFonts w:ascii="Times New Roman" w:hAnsi="Times New Roman" w:cs="Times New Roman"/>
          <w:b/>
          <w:bCs/>
          <w:sz w:val="24"/>
          <w:szCs w:val="24"/>
        </w:rPr>
        <w:t>sidewalks, parking lots, fence-line, lights, etc.</w:t>
      </w:r>
      <w:r w:rsidR="008E7905" w:rsidRPr="004B5091">
        <w:rPr>
          <w:rFonts w:ascii="Times New Roman" w:hAnsi="Times New Roman" w:cs="Times New Roman"/>
          <w:b/>
          <w:bCs/>
          <w:sz w:val="24"/>
          <w:szCs w:val="24"/>
        </w:rPr>
        <w:t xml:space="preserve">, will be responsible for replacement and </w:t>
      </w:r>
      <w:r w:rsidR="005C3090">
        <w:rPr>
          <w:rFonts w:ascii="Times New Roman" w:hAnsi="Times New Roman" w:cs="Times New Roman"/>
          <w:b/>
          <w:bCs/>
          <w:sz w:val="24"/>
          <w:szCs w:val="24"/>
        </w:rPr>
        <w:t xml:space="preserve">or </w:t>
      </w:r>
      <w:r w:rsidR="008E7905" w:rsidRPr="004B5091">
        <w:rPr>
          <w:rFonts w:ascii="Times New Roman" w:hAnsi="Times New Roman" w:cs="Times New Roman"/>
          <w:b/>
          <w:bCs/>
          <w:sz w:val="24"/>
          <w:szCs w:val="24"/>
        </w:rPr>
        <w:t>repair costs</w:t>
      </w:r>
      <w:r w:rsidR="00AD3444" w:rsidRPr="004B5091">
        <w:rPr>
          <w:rFonts w:ascii="Times New Roman" w:hAnsi="Times New Roman" w:cs="Times New Roman"/>
          <w:b/>
          <w:bCs/>
          <w:sz w:val="24"/>
          <w:szCs w:val="24"/>
        </w:rPr>
        <w:t xml:space="preserve"> as identified by the Board</w:t>
      </w:r>
      <w:r w:rsidR="009F0B17">
        <w:rPr>
          <w:rFonts w:ascii="Times New Roman" w:hAnsi="Times New Roman" w:cs="Times New Roman"/>
          <w:b/>
          <w:bCs/>
          <w:sz w:val="24"/>
          <w:szCs w:val="24"/>
        </w:rPr>
        <w:t xml:space="preserve"> and a fine of $500.00</w:t>
      </w:r>
      <w:r w:rsidR="00AD3444" w:rsidRPr="004B5091">
        <w:rPr>
          <w:rFonts w:ascii="Times New Roman" w:hAnsi="Times New Roman" w:cs="Times New Roman"/>
          <w:b/>
          <w:bCs/>
          <w:sz w:val="24"/>
          <w:szCs w:val="24"/>
        </w:rPr>
        <w:t>.  The fine</w:t>
      </w:r>
      <w:r w:rsidR="006F1BFD">
        <w:rPr>
          <w:rFonts w:ascii="Times New Roman" w:hAnsi="Times New Roman" w:cs="Times New Roman"/>
          <w:b/>
          <w:bCs/>
          <w:sz w:val="24"/>
          <w:szCs w:val="24"/>
        </w:rPr>
        <w:t>(</w:t>
      </w:r>
      <w:r w:rsidR="00AD3444" w:rsidRPr="004B5091">
        <w:rPr>
          <w:rFonts w:ascii="Times New Roman" w:hAnsi="Times New Roman" w:cs="Times New Roman"/>
          <w:b/>
          <w:bCs/>
          <w:sz w:val="24"/>
          <w:szCs w:val="24"/>
        </w:rPr>
        <w:t>s</w:t>
      </w:r>
      <w:r w:rsidR="006F1BFD">
        <w:rPr>
          <w:rFonts w:ascii="Times New Roman" w:hAnsi="Times New Roman" w:cs="Times New Roman"/>
          <w:b/>
          <w:bCs/>
          <w:sz w:val="24"/>
          <w:szCs w:val="24"/>
        </w:rPr>
        <w:t>)</w:t>
      </w:r>
      <w:r w:rsidR="00AD3444" w:rsidRPr="004B5091">
        <w:rPr>
          <w:rFonts w:ascii="Times New Roman" w:hAnsi="Times New Roman" w:cs="Times New Roman"/>
          <w:b/>
          <w:bCs/>
          <w:sz w:val="24"/>
          <w:szCs w:val="24"/>
        </w:rPr>
        <w:t xml:space="preserve"> will be added to the owner’s financial responsibility to the Association. Non-payment will result in legal action and the </w:t>
      </w:r>
      <w:r w:rsidR="0011392E">
        <w:rPr>
          <w:rFonts w:ascii="Times New Roman" w:hAnsi="Times New Roman" w:cs="Times New Roman"/>
          <w:b/>
          <w:bCs/>
          <w:sz w:val="24"/>
          <w:szCs w:val="24"/>
        </w:rPr>
        <w:t xml:space="preserve">unit </w:t>
      </w:r>
      <w:r w:rsidR="00AD3444" w:rsidRPr="004B5091">
        <w:rPr>
          <w:rFonts w:ascii="Times New Roman" w:hAnsi="Times New Roman" w:cs="Times New Roman"/>
          <w:b/>
          <w:bCs/>
          <w:sz w:val="24"/>
          <w:szCs w:val="24"/>
        </w:rPr>
        <w:t xml:space="preserve">owner will be </w:t>
      </w:r>
      <w:r w:rsidR="0011392E">
        <w:rPr>
          <w:rFonts w:ascii="Times New Roman" w:hAnsi="Times New Roman" w:cs="Times New Roman"/>
          <w:b/>
          <w:bCs/>
          <w:sz w:val="24"/>
          <w:szCs w:val="24"/>
        </w:rPr>
        <w:t xml:space="preserve">held </w:t>
      </w:r>
      <w:r w:rsidR="00AD3444" w:rsidRPr="004B5091">
        <w:rPr>
          <w:rFonts w:ascii="Times New Roman" w:hAnsi="Times New Roman" w:cs="Times New Roman"/>
          <w:b/>
          <w:bCs/>
          <w:sz w:val="24"/>
          <w:szCs w:val="24"/>
        </w:rPr>
        <w:t xml:space="preserve">responsible for all legal fees </w:t>
      </w:r>
      <w:r w:rsidR="00BE2C8D" w:rsidRPr="004B5091">
        <w:rPr>
          <w:rFonts w:ascii="Times New Roman" w:hAnsi="Times New Roman" w:cs="Times New Roman"/>
          <w:b/>
          <w:bCs/>
          <w:sz w:val="24"/>
          <w:szCs w:val="24"/>
        </w:rPr>
        <w:t xml:space="preserve">and costs </w:t>
      </w:r>
      <w:r w:rsidR="00AD3444" w:rsidRPr="004B5091">
        <w:rPr>
          <w:rFonts w:ascii="Times New Roman" w:hAnsi="Times New Roman" w:cs="Times New Roman"/>
          <w:b/>
          <w:bCs/>
          <w:sz w:val="24"/>
          <w:szCs w:val="24"/>
        </w:rPr>
        <w:t xml:space="preserve">used in pursuit of collection of </w:t>
      </w:r>
      <w:r w:rsidR="005C3090">
        <w:rPr>
          <w:rFonts w:ascii="Times New Roman" w:hAnsi="Times New Roman" w:cs="Times New Roman"/>
          <w:b/>
          <w:bCs/>
          <w:sz w:val="24"/>
          <w:szCs w:val="24"/>
        </w:rPr>
        <w:t xml:space="preserve">replacement and </w:t>
      </w:r>
      <w:r w:rsidR="00BE2C8D" w:rsidRPr="004B5091">
        <w:rPr>
          <w:rFonts w:ascii="Times New Roman" w:hAnsi="Times New Roman" w:cs="Times New Roman"/>
          <w:b/>
          <w:bCs/>
          <w:sz w:val="24"/>
          <w:szCs w:val="24"/>
        </w:rPr>
        <w:t>repair costs.</w:t>
      </w:r>
      <w:r w:rsidR="001607E4">
        <w:rPr>
          <w:rFonts w:ascii="Times New Roman" w:hAnsi="Times New Roman" w:cs="Times New Roman"/>
          <w:b/>
          <w:bCs/>
          <w:sz w:val="24"/>
          <w:szCs w:val="24"/>
        </w:rPr>
        <w:t xml:space="preserve"> </w:t>
      </w:r>
      <w:r w:rsidR="008A497F">
        <w:rPr>
          <w:rFonts w:ascii="Times New Roman" w:hAnsi="Times New Roman" w:cs="Times New Roman"/>
          <w:b/>
          <w:bCs/>
          <w:sz w:val="24"/>
          <w:szCs w:val="24"/>
        </w:rPr>
        <w:t xml:space="preserve"> </w:t>
      </w:r>
    </w:p>
    <w:p w14:paraId="7D67E94C" w14:textId="77777777" w:rsidR="00507309" w:rsidRPr="00990BD3" w:rsidRDefault="00507309" w:rsidP="00653F12">
      <w:pPr>
        <w:pStyle w:val="ListParagraph"/>
        <w:spacing w:after="610" w:line="20" w:lineRule="atLeast"/>
        <w:ind w:right="14"/>
        <w:jc w:val="both"/>
      </w:pPr>
    </w:p>
    <w:p w14:paraId="7F67ABDC" w14:textId="6B1D476B" w:rsidR="00BE38BD" w:rsidRDefault="008A497F" w:rsidP="00990BD3">
      <w:pPr>
        <w:pStyle w:val="ListParagraph"/>
        <w:numPr>
          <w:ilvl w:val="0"/>
          <w:numId w:val="20"/>
        </w:numPr>
        <w:spacing w:after="610" w:line="20" w:lineRule="atLeast"/>
        <w:ind w:right="14"/>
        <w:jc w:val="both"/>
        <w:rPr>
          <w:rFonts w:ascii="Times New Roman" w:hAnsi="Times New Roman" w:cs="Times New Roman"/>
          <w:b/>
          <w:bCs/>
          <w:sz w:val="24"/>
          <w:szCs w:val="24"/>
        </w:rPr>
      </w:pPr>
      <w:r w:rsidRPr="00990BD3">
        <w:rPr>
          <w:rFonts w:ascii="Times New Roman" w:hAnsi="Times New Roman" w:cs="Times New Roman"/>
          <w:b/>
          <w:bCs/>
          <w:sz w:val="24"/>
          <w:szCs w:val="24"/>
        </w:rPr>
        <w:t>Unauthorized Construction</w:t>
      </w:r>
      <w:r w:rsidR="00CC1626">
        <w:rPr>
          <w:rFonts w:ascii="Times New Roman" w:hAnsi="Times New Roman" w:cs="Times New Roman"/>
          <w:b/>
          <w:bCs/>
          <w:sz w:val="24"/>
          <w:szCs w:val="24"/>
        </w:rPr>
        <w:t>:</w:t>
      </w:r>
      <w:r w:rsidR="00507309">
        <w:rPr>
          <w:rFonts w:ascii="Times New Roman" w:hAnsi="Times New Roman" w:cs="Times New Roman"/>
          <w:b/>
          <w:bCs/>
          <w:sz w:val="24"/>
          <w:szCs w:val="24"/>
        </w:rPr>
        <w:t xml:space="preserve">  </w:t>
      </w:r>
      <w:r w:rsidR="008106E7">
        <w:rPr>
          <w:rFonts w:ascii="Times New Roman" w:hAnsi="Times New Roman" w:cs="Times New Roman"/>
          <w:b/>
          <w:bCs/>
          <w:sz w:val="24"/>
          <w:szCs w:val="24"/>
        </w:rPr>
        <w:t>No structure, fence or wall shall be commenced, erected or maintained upon the Property</w:t>
      </w:r>
      <w:r w:rsidR="007C10AE">
        <w:rPr>
          <w:rFonts w:ascii="Times New Roman" w:hAnsi="Times New Roman" w:cs="Times New Roman"/>
          <w:b/>
          <w:bCs/>
          <w:sz w:val="24"/>
          <w:szCs w:val="24"/>
        </w:rPr>
        <w:t xml:space="preserve"> (within Good Hope Community Townhous</w:t>
      </w:r>
      <w:r w:rsidR="003E0DAA">
        <w:rPr>
          <w:rFonts w:ascii="Times New Roman" w:hAnsi="Times New Roman" w:cs="Times New Roman"/>
          <w:b/>
          <w:bCs/>
          <w:sz w:val="24"/>
          <w:szCs w:val="24"/>
        </w:rPr>
        <w:t>es) nor shall any exterior addition, alteration or change in color shall be made until the plans and specific</w:t>
      </w:r>
      <w:r w:rsidR="00653F12">
        <w:rPr>
          <w:rFonts w:ascii="Times New Roman" w:hAnsi="Times New Roman" w:cs="Times New Roman"/>
          <w:b/>
          <w:bCs/>
          <w:sz w:val="24"/>
          <w:szCs w:val="24"/>
        </w:rPr>
        <w:t>a</w:t>
      </w:r>
      <w:r w:rsidR="003E0DAA">
        <w:rPr>
          <w:rFonts w:ascii="Times New Roman" w:hAnsi="Times New Roman" w:cs="Times New Roman"/>
          <w:b/>
          <w:bCs/>
          <w:sz w:val="24"/>
          <w:szCs w:val="24"/>
        </w:rPr>
        <w:t xml:space="preserve">tions </w:t>
      </w:r>
      <w:r w:rsidR="00E93262">
        <w:rPr>
          <w:rFonts w:ascii="Times New Roman" w:hAnsi="Times New Roman" w:cs="Times New Roman"/>
          <w:b/>
          <w:bCs/>
          <w:sz w:val="24"/>
          <w:szCs w:val="24"/>
        </w:rPr>
        <w:t>showing the nature, kind, shape, height, materials and location of the same shall have been submitted to and approved in writing as to harmony of external designing and location in</w:t>
      </w:r>
      <w:r w:rsidR="002559A3">
        <w:rPr>
          <w:rFonts w:ascii="Times New Roman" w:hAnsi="Times New Roman" w:cs="Times New Roman"/>
          <w:b/>
          <w:bCs/>
          <w:sz w:val="24"/>
          <w:szCs w:val="24"/>
        </w:rPr>
        <w:t xml:space="preserve"> relation to surrounding structures and topography by the Board of Directors of the Association.</w:t>
      </w:r>
      <w:r w:rsidR="00A124C7">
        <w:rPr>
          <w:rFonts w:ascii="Times New Roman" w:hAnsi="Times New Roman" w:cs="Times New Roman"/>
          <w:b/>
          <w:bCs/>
          <w:sz w:val="24"/>
          <w:szCs w:val="24"/>
        </w:rPr>
        <w:t xml:space="preserve"> </w:t>
      </w:r>
    </w:p>
    <w:p w14:paraId="3D59A3BA" w14:textId="77777777" w:rsidR="00C7223E" w:rsidRPr="00C7223E" w:rsidRDefault="00C7223E" w:rsidP="00C7223E">
      <w:pPr>
        <w:pStyle w:val="ListParagraph"/>
        <w:rPr>
          <w:rFonts w:ascii="Times New Roman" w:hAnsi="Times New Roman" w:cs="Times New Roman"/>
          <w:b/>
          <w:bCs/>
          <w:sz w:val="24"/>
          <w:szCs w:val="24"/>
        </w:rPr>
      </w:pPr>
    </w:p>
    <w:p w14:paraId="1982BFC3" w14:textId="5166F9D6" w:rsidR="00C7223E" w:rsidRDefault="00C7223E" w:rsidP="00C7223E">
      <w:pPr>
        <w:pStyle w:val="ListParagraph"/>
        <w:numPr>
          <w:ilvl w:val="0"/>
          <w:numId w:val="22"/>
        </w:numPr>
        <w:spacing w:after="5" w:line="267" w:lineRule="auto"/>
        <w:ind w:right="1318"/>
        <w:rPr>
          <w:rFonts w:ascii="Times New Roman" w:hAnsi="Times New Roman" w:cs="Times New Roman"/>
          <w:b/>
          <w:bCs/>
          <w:sz w:val="24"/>
          <w:szCs w:val="24"/>
        </w:rPr>
      </w:pPr>
      <w:r>
        <w:rPr>
          <w:rFonts w:ascii="Times New Roman" w:hAnsi="Times New Roman" w:cs="Times New Roman"/>
          <w:b/>
          <w:bCs/>
          <w:sz w:val="24"/>
          <w:szCs w:val="24"/>
        </w:rPr>
        <w:t xml:space="preserve">Initial/first offense will result in the resident and </w:t>
      </w:r>
      <w:r w:rsidR="00E949DC">
        <w:rPr>
          <w:rFonts w:ascii="Times New Roman" w:hAnsi="Times New Roman" w:cs="Times New Roman"/>
          <w:b/>
          <w:bCs/>
          <w:sz w:val="24"/>
          <w:szCs w:val="24"/>
        </w:rPr>
        <w:t>unit</w:t>
      </w:r>
      <w:r>
        <w:rPr>
          <w:rFonts w:ascii="Times New Roman" w:hAnsi="Times New Roman" w:cs="Times New Roman"/>
          <w:b/>
          <w:bCs/>
          <w:sz w:val="24"/>
          <w:szCs w:val="24"/>
        </w:rPr>
        <w:t xml:space="preserve"> owner receiving a formal letter from the Board of Directors </w:t>
      </w:r>
      <w:r w:rsidR="00664A8C">
        <w:rPr>
          <w:rFonts w:ascii="Times New Roman" w:hAnsi="Times New Roman" w:cs="Times New Roman"/>
          <w:b/>
          <w:bCs/>
          <w:sz w:val="24"/>
          <w:szCs w:val="24"/>
        </w:rPr>
        <w:t xml:space="preserve">or legal representative </w:t>
      </w:r>
      <w:r w:rsidR="00A44D8D">
        <w:rPr>
          <w:rFonts w:ascii="Times New Roman" w:hAnsi="Times New Roman" w:cs="Times New Roman"/>
          <w:b/>
          <w:bCs/>
          <w:sz w:val="24"/>
          <w:szCs w:val="24"/>
        </w:rPr>
        <w:t>to remove the structure</w:t>
      </w:r>
      <w:r w:rsidR="00E03C89">
        <w:rPr>
          <w:rFonts w:ascii="Times New Roman" w:hAnsi="Times New Roman" w:cs="Times New Roman"/>
          <w:b/>
          <w:bCs/>
          <w:sz w:val="24"/>
          <w:szCs w:val="24"/>
        </w:rPr>
        <w:t xml:space="preserve"> within a designated </w:t>
      </w:r>
      <w:r w:rsidR="003A0032">
        <w:rPr>
          <w:rFonts w:ascii="Times New Roman" w:hAnsi="Times New Roman" w:cs="Times New Roman"/>
          <w:b/>
          <w:bCs/>
          <w:sz w:val="24"/>
          <w:szCs w:val="24"/>
        </w:rPr>
        <w:t>time</w:t>
      </w:r>
      <w:r w:rsidR="00E03C89">
        <w:rPr>
          <w:rFonts w:ascii="Times New Roman" w:hAnsi="Times New Roman" w:cs="Times New Roman"/>
          <w:b/>
          <w:bCs/>
          <w:sz w:val="24"/>
          <w:szCs w:val="24"/>
        </w:rPr>
        <w:t>.</w:t>
      </w:r>
    </w:p>
    <w:p w14:paraId="48035A41" w14:textId="7B1CD0A7" w:rsidR="00C7223E" w:rsidRDefault="00E03C89" w:rsidP="00C7223E">
      <w:pPr>
        <w:pStyle w:val="ListParagraph"/>
        <w:numPr>
          <w:ilvl w:val="0"/>
          <w:numId w:val="22"/>
        </w:numPr>
        <w:spacing w:after="5" w:line="267" w:lineRule="auto"/>
        <w:ind w:right="1318"/>
        <w:rPr>
          <w:rFonts w:ascii="Times New Roman" w:hAnsi="Times New Roman" w:cs="Times New Roman"/>
          <w:b/>
          <w:bCs/>
          <w:sz w:val="24"/>
          <w:szCs w:val="24"/>
        </w:rPr>
      </w:pPr>
      <w:r>
        <w:rPr>
          <w:rFonts w:ascii="Times New Roman" w:hAnsi="Times New Roman" w:cs="Times New Roman"/>
          <w:b/>
          <w:bCs/>
          <w:sz w:val="24"/>
          <w:szCs w:val="24"/>
        </w:rPr>
        <w:t xml:space="preserve">Refusal to comply with the </w:t>
      </w:r>
      <w:r w:rsidR="00415B2F">
        <w:rPr>
          <w:rFonts w:ascii="Times New Roman" w:hAnsi="Times New Roman" w:cs="Times New Roman"/>
          <w:b/>
          <w:bCs/>
          <w:sz w:val="24"/>
          <w:szCs w:val="24"/>
        </w:rPr>
        <w:t>Board’s directive within the allotted time will result in an initial fine of $5,000.00</w:t>
      </w:r>
      <w:r w:rsidR="00AD55FF">
        <w:rPr>
          <w:rFonts w:ascii="Times New Roman" w:hAnsi="Times New Roman" w:cs="Times New Roman"/>
          <w:b/>
          <w:bCs/>
          <w:sz w:val="24"/>
          <w:szCs w:val="24"/>
        </w:rPr>
        <w:t xml:space="preserve"> </w:t>
      </w:r>
      <w:r w:rsidR="000A0FD3">
        <w:rPr>
          <w:rFonts w:ascii="Times New Roman" w:hAnsi="Times New Roman" w:cs="Times New Roman"/>
          <w:b/>
          <w:bCs/>
          <w:sz w:val="24"/>
          <w:szCs w:val="24"/>
        </w:rPr>
        <w:t xml:space="preserve">and legal and removal costs of the </w:t>
      </w:r>
      <w:r w:rsidR="0029035F">
        <w:rPr>
          <w:rFonts w:ascii="Times New Roman" w:hAnsi="Times New Roman" w:cs="Times New Roman"/>
          <w:b/>
          <w:bCs/>
          <w:sz w:val="24"/>
          <w:szCs w:val="24"/>
        </w:rPr>
        <w:t>unauthorize</w:t>
      </w:r>
      <w:r w:rsidR="00061288">
        <w:rPr>
          <w:rFonts w:ascii="Times New Roman" w:hAnsi="Times New Roman" w:cs="Times New Roman"/>
          <w:b/>
          <w:bCs/>
          <w:sz w:val="24"/>
          <w:szCs w:val="24"/>
        </w:rPr>
        <w:t>d</w:t>
      </w:r>
      <w:r w:rsidR="0029035F">
        <w:rPr>
          <w:rFonts w:ascii="Times New Roman" w:hAnsi="Times New Roman" w:cs="Times New Roman"/>
          <w:b/>
          <w:bCs/>
          <w:sz w:val="24"/>
          <w:szCs w:val="24"/>
        </w:rPr>
        <w:t xml:space="preserve"> structure.  </w:t>
      </w:r>
    </w:p>
    <w:p w14:paraId="44EFC4B1" w14:textId="1DF910EE" w:rsidR="00C7223E" w:rsidRDefault="00C7223E" w:rsidP="00C7223E">
      <w:pPr>
        <w:pStyle w:val="ListParagraph"/>
        <w:spacing w:after="610" w:line="20" w:lineRule="atLeast"/>
        <w:ind w:right="14"/>
        <w:jc w:val="both"/>
        <w:rPr>
          <w:rFonts w:ascii="Times New Roman" w:hAnsi="Times New Roman" w:cs="Times New Roman"/>
          <w:b/>
          <w:bCs/>
          <w:sz w:val="24"/>
          <w:szCs w:val="24"/>
        </w:rPr>
      </w:pPr>
    </w:p>
    <w:p w14:paraId="03FF3594" w14:textId="002DE0FC" w:rsidR="005356A7" w:rsidRPr="005356A7" w:rsidRDefault="005356A7" w:rsidP="005E755A">
      <w:pPr>
        <w:pStyle w:val="ListParagraph"/>
        <w:ind w:left="0"/>
        <w:rPr>
          <w:rFonts w:ascii="Times New Roman" w:hAnsi="Times New Roman" w:cs="Times New Roman"/>
          <w:b/>
          <w:bCs/>
          <w:sz w:val="28"/>
          <w:szCs w:val="28"/>
        </w:rPr>
      </w:pPr>
      <w:r w:rsidRPr="005356A7">
        <w:rPr>
          <w:rFonts w:ascii="Times New Roman" w:hAnsi="Times New Roman" w:cs="Times New Roman"/>
          <w:b/>
          <w:bCs/>
          <w:sz w:val="28"/>
          <w:szCs w:val="28"/>
        </w:rPr>
        <w:t>The purpose of these fines and penalties for those violating Good Hope</w:t>
      </w:r>
      <w:r w:rsidR="005E755A">
        <w:rPr>
          <w:rFonts w:ascii="Times New Roman" w:hAnsi="Times New Roman" w:cs="Times New Roman"/>
          <w:b/>
          <w:bCs/>
          <w:sz w:val="28"/>
          <w:szCs w:val="28"/>
        </w:rPr>
        <w:t xml:space="preserve"> </w:t>
      </w:r>
      <w:r w:rsidRPr="005356A7">
        <w:rPr>
          <w:rFonts w:ascii="Times New Roman" w:hAnsi="Times New Roman" w:cs="Times New Roman"/>
          <w:b/>
          <w:bCs/>
          <w:sz w:val="28"/>
          <w:szCs w:val="28"/>
        </w:rPr>
        <w:t xml:space="preserve">Community Townhouses </w:t>
      </w:r>
      <w:r w:rsidR="00061288">
        <w:rPr>
          <w:rFonts w:ascii="Times New Roman" w:hAnsi="Times New Roman" w:cs="Times New Roman"/>
          <w:b/>
          <w:bCs/>
          <w:sz w:val="28"/>
          <w:szCs w:val="28"/>
        </w:rPr>
        <w:t xml:space="preserve">Rules and Regulations </w:t>
      </w:r>
      <w:r w:rsidRPr="005356A7">
        <w:rPr>
          <w:rFonts w:ascii="Times New Roman" w:hAnsi="Times New Roman" w:cs="Times New Roman"/>
          <w:b/>
          <w:bCs/>
          <w:sz w:val="28"/>
          <w:szCs w:val="28"/>
        </w:rPr>
        <w:t>is to help safeguard the quality of life and security of all residents.</w:t>
      </w:r>
    </w:p>
    <w:p w14:paraId="770B350D" w14:textId="58B51517" w:rsidR="005356A7" w:rsidRDefault="005356A7" w:rsidP="00C7223E">
      <w:pPr>
        <w:pStyle w:val="ListParagraph"/>
        <w:spacing w:after="610" w:line="20" w:lineRule="atLeast"/>
        <w:ind w:right="14"/>
        <w:jc w:val="both"/>
        <w:rPr>
          <w:rFonts w:ascii="Times New Roman" w:hAnsi="Times New Roman" w:cs="Times New Roman"/>
          <w:b/>
          <w:bCs/>
          <w:sz w:val="24"/>
          <w:szCs w:val="24"/>
        </w:rPr>
      </w:pPr>
    </w:p>
    <w:p w14:paraId="35F70A31" w14:textId="614ED6C9" w:rsidR="005E755A" w:rsidRDefault="005E755A" w:rsidP="00C7223E">
      <w:pPr>
        <w:pStyle w:val="ListParagraph"/>
        <w:spacing w:after="610" w:line="20" w:lineRule="atLeast"/>
        <w:ind w:right="14"/>
        <w:jc w:val="both"/>
        <w:rPr>
          <w:rFonts w:ascii="Times New Roman" w:hAnsi="Times New Roman" w:cs="Times New Roman"/>
          <w:b/>
          <w:bCs/>
          <w:sz w:val="24"/>
          <w:szCs w:val="24"/>
        </w:rPr>
      </w:pPr>
    </w:p>
    <w:p w14:paraId="2892C6D2" w14:textId="06FC4F0A" w:rsidR="005E755A" w:rsidRDefault="005E755A" w:rsidP="00C7223E">
      <w:pPr>
        <w:pStyle w:val="ListParagraph"/>
        <w:spacing w:after="610" w:line="20" w:lineRule="atLeast"/>
        <w:ind w:right="14"/>
        <w:jc w:val="both"/>
        <w:rPr>
          <w:rFonts w:ascii="Times New Roman" w:hAnsi="Times New Roman" w:cs="Times New Roman"/>
          <w:b/>
          <w:bCs/>
          <w:sz w:val="24"/>
          <w:szCs w:val="24"/>
        </w:rPr>
      </w:pPr>
    </w:p>
    <w:p w14:paraId="1870F360" w14:textId="40355AF4" w:rsidR="00C30612" w:rsidRDefault="00C30612" w:rsidP="00C7223E">
      <w:pPr>
        <w:pStyle w:val="ListParagraph"/>
        <w:spacing w:after="610" w:line="20" w:lineRule="atLeast"/>
        <w:ind w:right="14"/>
        <w:jc w:val="both"/>
        <w:rPr>
          <w:rFonts w:ascii="Times New Roman" w:hAnsi="Times New Roman" w:cs="Times New Roman"/>
          <w:b/>
          <w:bCs/>
          <w:sz w:val="24"/>
          <w:szCs w:val="24"/>
        </w:rPr>
      </w:pPr>
    </w:p>
    <w:p w14:paraId="59EF1B81" w14:textId="44FF0E09" w:rsidR="00C30612" w:rsidRDefault="00C30612" w:rsidP="00C7223E">
      <w:pPr>
        <w:pStyle w:val="ListParagraph"/>
        <w:spacing w:after="610" w:line="20" w:lineRule="atLeast"/>
        <w:ind w:right="14"/>
        <w:jc w:val="both"/>
        <w:rPr>
          <w:rFonts w:ascii="Times New Roman" w:hAnsi="Times New Roman" w:cs="Times New Roman"/>
          <w:b/>
          <w:bCs/>
          <w:sz w:val="24"/>
          <w:szCs w:val="24"/>
        </w:rPr>
      </w:pPr>
    </w:p>
    <w:p w14:paraId="07CA57E0" w14:textId="77777777" w:rsidR="00C30612" w:rsidRDefault="00C30612" w:rsidP="00C7223E">
      <w:pPr>
        <w:pStyle w:val="ListParagraph"/>
        <w:spacing w:after="610" w:line="20" w:lineRule="atLeast"/>
        <w:ind w:right="14"/>
        <w:jc w:val="both"/>
        <w:rPr>
          <w:rFonts w:ascii="Times New Roman" w:hAnsi="Times New Roman" w:cs="Times New Roman"/>
          <w:b/>
          <w:bCs/>
          <w:sz w:val="24"/>
          <w:szCs w:val="24"/>
        </w:rPr>
      </w:pPr>
    </w:p>
    <w:p w14:paraId="2F7A6FC5" w14:textId="77777777" w:rsidR="00360456" w:rsidRDefault="00360456" w:rsidP="00C7223E">
      <w:pPr>
        <w:pStyle w:val="ListParagraph"/>
        <w:spacing w:after="610" w:line="20" w:lineRule="atLeast"/>
        <w:ind w:right="14"/>
        <w:jc w:val="both"/>
        <w:rPr>
          <w:rFonts w:ascii="Times New Roman" w:hAnsi="Times New Roman" w:cs="Times New Roman"/>
          <w:b/>
          <w:bCs/>
          <w:sz w:val="24"/>
          <w:szCs w:val="24"/>
        </w:rPr>
      </w:pPr>
    </w:p>
    <w:p w14:paraId="78811138" w14:textId="77777777" w:rsidR="001354B0" w:rsidRDefault="001354B0" w:rsidP="00C7223E">
      <w:pPr>
        <w:pStyle w:val="ListParagraph"/>
        <w:spacing w:after="610" w:line="20" w:lineRule="atLeast"/>
        <w:ind w:right="14"/>
        <w:jc w:val="both"/>
        <w:rPr>
          <w:rFonts w:ascii="Times New Roman" w:hAnsi="Times New Roman" w:cs="Times New Roman"/>
          <w:b/>
          <w:bCs/>
          <w:sz w:val="24"/>
          <w:szCs w:val="24"/>
        </w:rPr>
      </w:pPr>
    </w:p>
    <w:p w14:paraId="3B9300C9" w14:textId="77777777" w:rsidR="00360456" w:rsidRDefault="00360456" w:rsidP="00C7223E">
      <w:pPr>
        <w:pStyle w:val="ListParagraph"/>
        <w:spacing w:after="610" w:line="20" w:lineRule="atLeast"/>
        <w:ind w:right="14"/>
        <w:jc w:val="both"/>
        <w:rPr>
          <w:rFonts w:ascii="Times New Roman" w:hAnsi="Times New Roman" w:cs="Times New Roman"/>
          <w:b/>
          <w:bCs/>
          <w:sz w:val="24"/>
          <w:szCs w:val="24"/>
        </w:rPr>
      </w:pPr>
    </w:p>
    <w:p w14:paraId="194CCDAC" w14:textId="0BEA7970" w:rsidR="009407CC" w:rsidRDefault="009407CC" w:rsidP="00584BB8">
      <w:pPr>
        <w:spacing w:after="932" w:line="20" w:lineRule="atLeast"/>
        <w:ind w:right="1872"/>
        <w:contextualSpacing/>
        <w:rPr>
          <w:rFonts w:ascii="Times New Roman" w:hAnsi="Times New Roman" w:cs="Times New Roman"/>
          <w:b/>
          <w:bCs/>
          <w:sz w:val="24"/>
          <w:szCs w:val="24"/>
          <w:u w:val="single"/>
        </w:rPr>
      </w:pPr>
    </w:p>
    <w:p w14:paraId="5634A942" w14:textId="4298781E" w:rsidR="00F65120" w:rsidRDefault="00F65120" w:rsidP="00F65120">
      <w:pPr>
        <w:spacing w:after="0"/>
        <w:jc w:val="center"/>
        <w:rPr>
          <w:rFonts w:ascii="Times New Roman" w:eastAsia="Times New Roman" w:hAnsi="Times New Roman" w:cs="Times New Roman"/>
          <w:sz w:val="30"/>
          <w:u w:val="single" w:color="000000"/>
        </w:rPr>
      </w:pPr>
      <w:r>
        <w:rPr>
          <w:rFonts w:ascii="Times New Roman" w:eastAsia="Times New Roman" w:hAnsi="Times New Roman" w:cs="Times New Roman"/>
          <w:sz w:val="30"/>
          <w:u w:val="single" w:color="000000"/>
        </w:rPr>
        <w:lastRenderedPageBreak/>
        <w:t>IMPORTANT TELEPHONE NUMBERS</w:t>
      </w:r>
    </w:p>
    <w:p w14:paraId="6E44DD07" w14:textId="62E05658" w:rsidR="000A4BB3" w:rsidRDefault="000A4BB3" w:rsidP="00F65120">
      <w:pPr>
        <w:spacing w:after="0"/>
        <w:jc w:val="center"/>
        <w:rPr>
          <w:rFonts w:ascii="Times New Roman" w:eastAsia="Times New Roman" w:hAnsi="Times New Roman" w:cs="Times New Roman"/>
          <w:sz w:val="30"/>
          <w:u w:val="single" w:color="000000"/>
        </w:rPr>
      </w:pPr>
    </w:p>
    <w:p w14:paraId="535D5119" w14:textId="77777777" w:rsidR="000A4BB3" w:rsidRDefault="000A4BB3" w:rsidP="00F65120">
      <w:pPr>
        <w:spacing w:after="0"/>
        <w:jc w:val="center"/>
      </w:pPr>
    </w:p>
    <w:p w14:paraId="3D416314" w14:textId="1082C23F" w:rsidR="00F65120" w:rsidRDefault="00F65120" w:rsidP="00F65120">
      <w:pPr>
        <w:spacing w:after="932" w:line="20" w:lineRule="atLeast"/>
        <w:ind w:right="1872"/>
        <w:contextualSpacing/>
        <w:jc w:val="center"/>
        <w:rPr>
          <w:rFonts w:ascii="Times New Roman" w:hAnsi="Times New Roman" w:cs="Times New Roman"/>
          <w:b/>
          <w:bCs/>
          <w:sz w:val="24"/>
          <w:szCs w:val="24"/>
          <w:u w:val="single"/>
        </w:rPr>
      </w:pPr>
    </w:p>
    <w:p w14:paraId="0362A569" w14:textId="4E7B9A17" w:rsidR="00F65120" w:rsidRDefault="00F65120" w:rsidP="00C143C1">
      <w:pPr>
        <w:spacing w:after="932" w:line="20" w:lineRule="atLeast"/>
        <w:ind w:right="342" w:firstLine="1440"/>
        <w:contextualSpacing/>
        <w:rPr>
          <w:rFonts w:ascii="Times New Roman" w:hAnsi="Times New Roman" w:cs="Times New Roman"/>
          <w:b/>
          <w:bCs/>
          <w:sz w:val="24"/>
          <w:szCs w:val="24"/>
        </w:rPr>
      </w:pPr>
      <w:r w:rsidRPr="00C143C1">
        <w:rPr>
          <w:rFonts w:ascii="Times New Roman" w:hAnsi="Times New Roman" w:cs="Times New Roman"/>
          <w:b/>
          <w:bCs/>
          <w:sz w:val="24"/>
          <w:szCs w:val="24"/>
        </w:rPr>
        <w:t xml:space="preserve">GHCT Office                                  </w:t>
      </w:r>
      <w:r w:rsidR="00C143C1" w:rsidRPr="00C143C1">
        <w:rPr>
          <w:rFonts w:ascii="Times New Roman" w:hAnsi="Times New Roman" w:cs="Times New Roman"/>
          <w:b/>
          <w:bCs/>
          <w:sz w:val="24"/>
          <w:szCs w:val="24"/>
        </w:rPr>
        <w:t>772-2033</w:t>
      </w:r>
    </w:p>
    <w:p w14:paraId="7801DEE5" w14:textId="77777777" w:rsidR="00C143C1" w:rsidRPr="00C143C1" w:rsidRDefault="00C143C1" w:rsidP="00584BB8">
      <w:pPr>
        <w:spacing w:after="932" w:line="20" w:lineRule="atLeast"/>
        <w:ind w:right="1872"/>
        <w:contextualSpacing/>
        <w:rPr>
          <w:rFonts w:ascii="Times New Roman" w:hAnsi="Times New Roman" w:cs="Times New Roman"/>
          <w:b/>
          <w:bCs/>
          <w:sz w:val="24"/>
          <w:szCs w:val="24"/>
        </w:rPr>
      </w:pPr>
    </w:p>
    <w:p w14:paraId="436B6E9E" w14:textId="77777777" w:rsidR="00F65120" w:rsidRPr="00C143C1" w:rsidRDefault="00F65120" w:rsidP="00F65120">
      <w:pPr>
        <w:spacing w:after="932" w:line="20" w:lineRule="atLeast"/>
        <w:ind w:right="1872"/>
        <w:contextualSpacing/>
        <w:jc w:val="both"/>
        <w:rPr>
          <w:rFonts w:ascii="Times New Roman" w:hAnsi="Times New Roman" w:cs="Times New Roman"/>
          <w:b/>
          <w:bCs/>
          <w:sz w:val="24"/>
          <w:szCs w:val="24"/>
        </w:rPr>
      </w:pPr>
    </w:p>
    <w:p w14:paraId="3AD32B58" w14:textId="57CFF13D" w:rsidR="00F65120" w:rsidRPr="00C143C1" w:rsidRDefault="00F65120" w:rsidP="00C143C1">
      <w:pPr>
        <w:spacing w:after="1772" w:line="240" w:lineRule="auto"/>
        <w:ind w:firstLine="1440"/>
        <w:contextualSpacing/>
        <w:rPr>
          <w:rFonts w:ascii="Times New Roman" w:eastAsia="Times New Roman" w:hAnsi="Times New Roman" w:cs="Times New Roman"/>
          <w:b/>
          <w:bCs/>
          <w:sz w:val="26"/>
        </w:rPr>
      </w:pPr>
      <w:r w:rsidRPr="00C143C1">
        <w:rPr>
          <w:rFonts w:ascii="Times New Roman" w:eastAsia="Times New Roman" w:hAnsi="Times New Roman" w:cs="Times New Roman"/>
          <w:b/>
          <w:bCs/>
          <w:sz w:val="26"/>
        </w:rPr>
        <w:t>Police Department                     EMERGENCY 911</w:t>
      </w:r>
    </w:p>
    <w:p w14:paraId="7D2E18DB" w14:textId="2C7980A0" w:rsidR="00F65120" w:rsidRPr="00C143C1" w:rsidRDefault="00F65120" w:rsidP="00C143C1">
      <w:pPr>
        <w:spacing w:after="1772" w:line="240" w:lineRule="auto"/>
        <w:ind w:hanging="14"/>
        <w:contextualSpacing/>
        <w:rPr>
          <w:rFonts w:ascii="Times New Roman" w:eastAsia="Times New Roman" w:hAnsi="Times New Roman" w:cs="Times New Roman"/>
          <w:b/>
          <w:bCs/>
          <w:sz w:val="26"/>
        </w:rPr>
      </w:pPr>
      <w:r w:rsidRPr="00C143C1">
        <w:rPr>
          <w:rFonts w:ascii="Times New Roman" w:eastAsia="Times New Roman" w:hAnsi="Times New Roman" w:cs="Times New Roman"/>
          <w:b/>
          <w:bCs/>
          <w:sz w:val="26"/>
        </w:rPr>
        <w:t xml:space="preserve">                                                                           Golden Grove – 7</w:t>
      </w:r>
      <w:r w:rsidR="00C143C1" w:rsidRPr="00C143C1">
        <w:rPr>
          <w:rFonts w:ascii="Times New Roman" w:eastAsia="Times New Roman" w:hAnsi="Times New Roman" w:cs="Times New Roman"/>
          <w:b/>
          <w:bCs/>
          <w:sz w:val="26"/>
        </w:rPr>
        <w:t>7</w:t>
      </w:r>
      <w:r w:rsidRPr="00C143C1">
        <w:rPr>
          <w:rFonts w:ascii="Times New Roman" w:eastAsia="Times New Roman" w:hAnsi="Times New Roman" w:cs="Times New Roman"/>
          <w:b/>
          <w:bCs/>
          <w:sz w:val="26"/>
        </w:rPr>
        <w:t>8-2211</w:t>
      </w:r>
    </w:p>
    <w:p w14:paraId="37A439EE" w14:textId="3DFD11D6" w:rsidR="00F65120" w:rsidRDefault="00F65120" w:rsidP="00C143C1">
      <w:pPr>
        <w:spacing w:after="1772" w:line="240" w:lineRule="auto"/>
        <w:ind w:hanging="14"/>
        <w:contextualSpacing/>
        <w:rPr>
          <w:rFonts w:ascii="Times New Roman" w:eastAsia="Times New Roman" w:hAnsi="Times New Roman" w:cs="Times New Roman"/>
          <w:b/>
          <w:bCs/>
          <w:sz w:val="26"/>
        </w:rPr>
      </w:pPr>
      <w:r w:rsidRPr="00C143C1">
        <w:rPr>
          <w:rFonts w:ascii="Times New Roman" w:eastAsia="Times New Roman" w:hAnsi="Times New Roman" w:cs="Times New Roman"/>
          <w:b/>
          <w:bCs/>
          <w:sz w:val="26"/>
        </w:rPr>
        <w:t xml:space="preserve">                                                                           Frederiksted </w:t>
      </w:r>
      <w:r w:rsidR="00C143C1" w:rsidRPr="00C143C1">
        <w:rPr>
          <w:rFonts w:ascii="Times New Roman" w:eastAsia="Times New Roman" w:hAnsi="Times New Roman" w:cs="Times New Roman"/>
          <w:b/>
          <w:bCs/>
          <w:sz w:val="26"/>
        </w:rPr>
        <w:t>–</w:t>
      </w:r>
      <w:r w:rsidRPr="00C143C1">
        <w:rPr>
          <w:rFonts w:ascii="Times New Roman" w:eastAsia="Times New Roman" w:hAnsi="Times New Roman" w:cs="Times New Roman"/>
          <w:b/>
          <w:bCs/>
          <w:sz w:val="26"/>
        </w:rPr>
        <w:t xml:space="preserve"> 772</w:t>
      </w:r>
      <w:r w:rsidR="00C143C1" w:rsidRPr="00C143C1">
        <w:rPr>
          <w:rFonts w:ascii="Times New Roman" w:eastAsia="Times New Roman" w:hAnsi="Times New Roman" w:cs="Times New Roman"/>
          <w:b/>
          <w:bCs/>
          <w:sz w:val="26"/>
        </w:rPr>
        <w:t>-</w:t>
      </w:r>
      <w:r w:rsidRPr="00C143C1">
        <w:rPr>
          <w:rFonts w:ascii="Times New Roman" w:eastAsia="Times New Roman" w:hAnsi="Times New Roman" w:cs="Times New Roman"/>
          <w:b/>
          <w:bCs/>
          <w:sz w:val="26"/>
        </w:rPr>
        <w:t>2800</w:t>
      </w:r>
    </w:p>
    <w:p w14:paraId="30A20BD8" w14:textId="77777777" w:rsidR="000A4BB3" w:rsidRPr="00C143C1" w:rsidRDefault="000A4BB3" w:rsidP="00C143C1">
      <w:pPr>
        <w:spacing w:after="1772" w:line="240" w:lineRule="auto"/>
        <w:ind w:hanging="14"/>
        <w:contextualSpacing/>
        <w:rPr>
          <w:rFonts w:ascii="Times New Roman" w:eastAsia="Times New Roman" w:hAnsi="Times New Roman" w:cs="Times New Roman"/>
          <w:b/>
          <w:bCs/>
          <w:sz w:val="26"/>
        </w:rPr>
      </w:pPr>
    </w:p>
    <w:p w14:paraId="4CE9B899" w14:textId="77777777" w:rsidR="00F65120" w:rsidRPr="00C143C1" w:rsidRDefault="00F65120" w:rsidP="00C143C1">
      <w:pPr>
        <w:spacing w:after="1772" w:line="240" w:lineRule="auto"/>
        <w:ind w:hanging="14"/>
        <w:contextualSpacing/>
        <w:rPr>
          <w:b/>
          <w:bCs/>
        </w:rPr>
      </w:pPr>
    </w:p>
    <w:p w14:paraId="03567705" w14:textId="53057DD4" w:rsidR="00C143C1" w:rsidRDefault="00C143C1" w:rsidP="00C143C1">
      <w:pPr>
        <w:spacing w:after="932" w:line="20" w:lineRule="atLeast"/>
        <w:ind w:right="1872" w:firstLine="1440"/>
        <w:contextualSpacing/>
        <w:rPr>
          <w:rFonts w:ascii="Times New Roman" w:hAnsi="Times New Roman" w:cs="Times New Roman"/>
          <w:b/>
          <w:bCs/>
          <w:sz w:val="24"/>
          <w:szCs w:val="24"/>
        </w:rPr>
      </w:pPr>
      <w:r w:rsidRPr="00C143C1">
        <w:rPr>
          <w:rFonts w:ascii="Times New Roman" w:hAnsi="Times New Roman" w:cs="Times New Roman"/>
          <w:b/>
          <w:bCs/>
          <w:sz w:val="24"/>
          <w:szCs w:val="24"/>
        </w:rPr>
        <w:t xml:space="preserve">Fire Department </w:t>
      </w:r>
      <w:r>
        <w:rPr>
          <w:rFonts w:ascii="Times New Roman" w:hAnsi="Times New Roman" w:cs="Times New Roman"/>
          <w:b/>
          <w:bCs/>
          <w:sz w:val="24"/>
          <w:szCs w:val="24"/>
        </w:rPr>
        <w:t xml:space="preserve">                           Grove Place – 692-2410</w:t>
      </w:r>
    </w:p>
    <w:p w14:paraId="37E7B174" w14:textId="77777777" w:rsidR="00C143C1" w:rsidRDefault="00C143C1" w:rsidP="00584BB8">
      <w:pPr>
        <w:spacing w:after="932" w:line="20" w:lineRule="atLeast"/>
        <w:ind w:right="1872"/>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Frederiksted </w:t>
      </w:r>
      <w:r w:rsidRPr="00C143C1">
        <w:rPr>
          <w:rFonts w:ascii="Times New Roman" w:hAnsi="Times New Roman" w:cs="Times New Roman"/>
          <w:b/>
          <w:bCs/>
          <w:sz w:val="24"/>
          <w:szCs w:val="24"/>
        </w:rPr>
        <w:t xml:space="preserve"> </w:t>
      </w:r>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772-0213</w:t>
      </w:r>
    </w:p>
    <w:p w14:paraId="73199BC4" w14:textId="77777777" w:rsidR="00C143C1" w:rsidRDefault="00C143C1" w:rsidP="00584BB8">
      <w:pPr>
        <w:spacing w:after="932" w:line="20" w:lineRule="atLeast"/>
        <w:ind w:right="1872"/>
        <w:contextualSpacing/>
        <w:rPr>
          <w:rFonts w:ascii="Times New Roman" w:hAnsi="Times New Roman" w:cs="Times New Roman"/>
          <w:b/>
          <w:bCs/>
          <w:sz w:val="24"/>
          <w:szCs w:val="24"/>
        </w:rPr>
      </w:pPr>
    </w:p>
    <w:p w14:paraId="2F8C18E0" w14:textId="77777777" w:rsidR="00C143C1" w:rsidRDefault="00C143C1" w:rsidP="00584BB8">
      <w:pPr>
        <w:spacing w:after="932" w:line="20" w:lineRule="atLeast"/>
        <w:ind w:right="1872"/>
        <w:contextualSpacing/>
        <w:rPr>
          <w:rFonts w:ascii="Times New Roman" w:hAnsi="Times New Roman" w:cs="Times New Roman"/>
          <w:b/>
          <w:bCs/>
          <w:sz w:val="24"/>
          <w:szCs w:val="24"/>
        </w:rPr>
      </w:pPr>
    </w:p>
    <w:p w14:paraId="18432CCD" w14:textId="6501261C" w:rsidR="00C143C1" w:rsidRDefault="00C143C1" w:rsidP="00C143C1">
      <w:pPr>
        <w:spacing w:after="932" w:line="20" w:lineRule="atLeast"/>
        <w:ind w:right="1872" w:firstLine="1440"/>
        <w:contextualSpacing/>
        <w:rPr>
          <w:rFonts w:ascii="Times New Roman" w:hAnsi="Times New Roman" w:cs="Times New Roman"/>
          <w:b/>
          <w:bCs/>
          <w:sz w:val="24"/>
          <w:szCs w:val="24"/>
        </w:rPr>
      </w:pPr>
      <w:r>
        <w:rPr>
          <w:rFonts w:ascii="Times New Roman" w:hAnsi="Times New Roman" w:cs="Times New Roman"/>
          <w:b/>
          <w:bCs/>
          <w:sz w:val="24"/>
          <w:szCs w:val="24"/>
        </w:rPr>
        <w:t>Hospital</w:t>
      </w:r>
      <w:r>
        <w:rPr>
          <w:rFonts w:ascii="Times New Roman" w:hAnsi="Times New Roman" w:cs="Times New Roman"/>
          <w:b/>
          <w:bCs/>
          <w:sz w:val="24"/>
          <w:szCs w:val="24"/>
        </w:rPr>
        <w:tab/>
      </w:r>
      <w:r>
        <w:rPr>
          <w:rFonts w:ascii="Times New Roman" w:hAnsi="Times New Roman" w:cs="Times New Roman"/>
          <w:b/>
          <w:bCs/>
          <w:sz w:val="24"/>
          <w:szCs w:val="24"/>
        </w:rPr>
        <w:tab/>
        <w:t xml:space="preserve">                     AMBULANCE</w:t>
      </w:r>
    </w:p>
    <w:p w14:paraId="5F4C9E48" w14:textId="1D087C02" w:rsidR="00C143C1" w:rsidRDefault="00C143C1" w:rsidP="00C143C1">
      <w:pPr>
        <w:spacing w:after="932" w:line="20" w:lineRule="atLeast"/>
        <w:ind w:right="522"/>
        <w:contextual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Gov. Juan Luis Hospital -778-6311</w:t>
      </w:r>
    </w:p>
    <w:p w14:paraId="698A1D95" w14:textId="729DDA8E" w:rsidR="00C143C1" w:rsidRDefault="00C143C1" w:rsidP="00C143C1">
      <w:pPr>
        <w:spacing w:after="932" w:line="20" w:lineRule="atLeast"/>
        <w:ind w:right="522"/>
        <w:contextualSpacing/>
        <w:rPr>
          <w:rFonts w:ascii="Times New Roman" w:hAnsi="Times New Roman" w:cs="Times New Roman"/>
          <w:b/>
          <w:bCs/>
          <w:sz w:val="24"/>
          <w:szCs w:val="24"/>
        </w:rPr>
      </w:pPr>
    </w:p>
    <w:p w14:paraId="2CD67C56" w14:textId="30304341" w:rsidR="00C143C1" w:rsidRDefault="00C143C1" w:rsidP="00C143C1">
      <w:pPr>
        <w:spacing w:after="932" w:line="20" w:lineRule="atLeast"/>
        <w:ind w:right="522" w:firstLine="1440"/>
        <w:contextualSpacing/>
        <w:rPr>
          <w:rFonts w:ascii="Times New Roman" w:hAnsi="Times New Roman" w:cs="Times New Roman"/>
          <w:b/>
          <w:bCs/>
          <w:sz w:val="24"/>
          <w:szCs w:val="24"/>
        </w:rPr>
      </w:pPr>
    </w:p>
    <w:p w14:paraId="4690CF48" w14:textId="58D44809" w:rsidR="00C143C1" w:rsidRDefault="00C143C1" w:rsidP="00C143C1">
      <w:pPr>
        <w:spacing w:after="932" w:line="20" w:lineRule="atLeast"/>
        <w:ind w:right="522" w:firstLine="1440"/>
        <w:contextualSpacing/>
        <w:rPr>
          <w:rFonts w:ascii="Times New Roman" w:hAnsi="Times New Roman" w:cs="Times New Roman"/>
          <w:b/>
          <w:bCs/>
          <w:sz w:val="24"/>
          <w:szCs w:val="24"/>
        </w:rPr>
      </w:pPr>
      <w:r>
        <w:rPr>
          <w:rFonts w:ascii="Times New Roman" w:hAnsi="Times New Roman" w:cs="Times New Roman"/>
          <w:b/>
          <w:bCs/>
          <w:sz w:val="24"/>
          <w:szCs w:val="24"/>
        </w:rPr>
        <w:t xml:space="preserve">Water &amp; Power Authority            </w:t>
      </w:r>
      <w:r w:rsidR="000A4BB3">
        <w:rPr>
          <w:rFonts w:ascii="Times New Roman" w:hAnsi="Times New Roman" w:cs="Times New Roman"/>
          <w:b/>
          <w:bCs/>
          <w:sz w:val="24"/>
          <w:szCs w:val="24"/>
        </w:rPr>
        <w:t>773-2250</w:t>
      </w:r>
    </w:p>
    <w:p w14:paraId="62DC71F6" w14:textId="2531E906" w:rsidR="000A4BB3" w:rsidRDefault="000A4BB3" w:rsidP="00C143C1">
      <w:pPr>
        <w:spacing w:after="932" w:line="20" w:lineRule="atLeast"/>
        <w:ind w:right="522" w:firstLine="1440"/>
        <w:contextualSpacing/>
        <w:rPr>
          <w:rFonts w:ascii="Times New Roman" w:hAnsi="Times New Roman" w:cs="Times New Roman"/>
          <w:b/>
          <w:bCs/>
          <w:sz w:val="24"/>
          <w:szCs w:val="24"/>
        </w:rPr>
      </w:pPr>
      <w:r>
        <w:rPr>
          <w:rFonts w:ascii="Times New Roman" w:hAnsi="Times New Roman" w:cs="Times New Roman"/>
          <w:b/>
          <w:bCs/>
          <w:sz w:val="24"/>
          <w:szCs w:val="24"/>
        </w:rPr>
        <w:t>Power Outages                               773-0150</w:t>
      </w:r>
    </w:p>
    <w:p w14:paraId="06C5512B" w14:textId="53AD33C9" w:rsidR="000A4BB3" w:rsidRDefault="000A4BB3" w:rsidP="00C143C1">
      <w:pPr>
        <w:spacing w:after="932" w:line="20" w:lineRule="atLeast"/>
        <w:ind w:right="522" w:firstLine="1440"/>
        <w:contextual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Good Hope is Feeder #8B</w:t>
      </w:r>
    </w:p>
    <w:p w14:paraId="36A88973" w14:textId="77777777" w:rsidR="000A4BB3" w:rsidRDefault="000A4BB3" w:rsidP="00C143C1">
      <w:pPr>
        <w:spacing w:after="932" w:line="20" w:lineRule="atLeast"/>
        <w:ind w:right="522" w:firstLine="1440"/>
        <w:contextualSpacing/>
        <w:rPr>
          <w:rFonts w:ascii="Times New Roman" w:hAnsi="Times New Roman" w:cs="Times New Roman"/>
          <w:b/>
          <w:bCs/>
          <w:sz w:val="24"/>
          <w:szCs w:val="24"/>
        </w:rPr>
      </w:pPr>
    </w:p>
    <w:p w14:paraId="20C09C11" w14:textId="182FE8E2" w:rsidR="000A4BB3" w:rsidRDefault="000A4BB3" w:rsidP="00C143C1">
      <w:pPr>
        <w:spacing w:after="932" w:line="20" w:lineRule="atLeast"/>
        <w:ind w:right="522" w:firstLine="1440"/>
        <w:contextualSpacing/>
        <w:rPr>
          <w:rFonts w:ascii="Times New Roman" w:hAnsi="Times New Roman" w:cs="Times New Roman"/>
          <w:b/>
          <w:bCs/>
          <w:sz w:val="24"/>
          <w:szCs w:val="24"/>
        </w:rPr>
      </w:pPr>
    </w:p>
    <w:p w14:paraId="53D4B65C" w14:textId="7AADDC09" w:rsidR="000A4BB3" w:rsidRDefault="000A4BB3" w:rsidP="00C143C1">
      <w:pPr>
        <w:spacing w:after="932" w:line="20" w:lineRule="atLeast"/>
        <w:ind w:right="522" w:firstLine="1440"/>
        <w:contextualSpacing/>
        <w:rPr>
          <w:rFonts w:ascii="Times New Roman" w:hAnsi="Times New Roman" w:cs="Times New Roman"/>
          <w:b/>
          <w:bCs/>
          <w:sz w:val="24"/>
          <w:szCs w:val="24"/>
        </w:rPr>
      </w:pPr>
      <w:r>
        <w:rPr>
          <w:rFonts w:ascii="Times New Roman" w:hAnsi="Times New Roman" w:cs="Times New Roman"/>
          <w:b/>
          <w:bCs/>
          <w:sz w:val="24"/>
          <w:szCs w:val="24"/>
        </w:rPr>
        <w:t xml:space="preserve">Public Works Dept.  </w:t>
      </w:r>
      <w:r>
        <w:rPr>
          <w:rFonts w:ascii="Times New Roman" w:hAnsi="Times New Roman" w:cs="Times New Roman"/>
          <w:b/>
          <w:bCs/>
          <w:sz w:val="24"/>
          <w:szCs w:val="24"/>
        </w:rPr>
        <w:tab/>
      </w:r>
      <w:r>
        <w:rPr>
          <w:rFonts w:ascii="Times New Roman" w:hAnsi="Times New Roman" w:cs="Times New Roman"/>
          <w:b/>
          <w:bCs/>
          <w:sz w:val="24"/>
          <w:szCs w:val="24"/>
        </w:rPr>
        <w:tab/>
        <w:t xml:space="preserve">         Estate Anna’s Hope 773-1290</w:t>
      </w:r>
    </w:p>
    <w:p w14:paraId="7ADF4E9C" w14:textId="77777777" w:rsidR="000A4BB3" w:rsidRDefault="000A4BB3" w:rsidP="00C143C1">
      <w:pPr>
        <w:spacing w:after="932" w:line="20" w:lineRule="atLeast"/>
        <w:ind w:right="522" w:firstLine="1440"/>
        <w:contextualSpacing/>
        <w:rPr>
          <w:rFonts w:ascii="Times New Roman" w:hAnsi="Times New Roman" w:cs="Times New Roman"/>
          <w:b/>
          <w:bCs/>
          <w:sz w:val="24"/>
          <w:szCs w:val="24"/>
        </w:rPr>
      </w:pPr>
    </w:p>
    <w:p w14:paraId="02B062BD" w14:textId="43C88F34" w:rsidR="000A4BB3" w:rsidRDefault="000A4BB3" w:rsidP="00C143C1">
      <w:pPr>
        <w:spacing w:after="932" w:line="20" w:lineRule="atLeast"/>
        <w:ind w:right="522" w:firstLine="1440"/>
        <w:contextualSpacing/>
        <w:rPr>
          <w:rFonts w:ascii="Times New Roman" w:hAnsi="Times New Roman" w:cs="Times New Roman"/>
          <w:b/>
          <w:bCs/>
          <w:sz w:val="24"/>
          <w:szCs w:val="24"/>
        </w:rPr>
      </w:pPr>
    </w:p>
    <w:p w14:paraId="002A8D9F" w14:textId="7387E05A" w:rsidR="000A4BB3" w:rsidRDefault="000A4BB3" w:rsidP="000A4BB3">
      <w:pPr>
        <w:spacing w:after="932" w:line="20" w:lineRule="atLeast"/>
        <w:ind w:right="252" w:firstLine="1440"/>
        <w:contextualSpacing/>
        <w:rPr>
          <w:rFonts w:ascii="Times New Roman" w:hAnsi="Times New Roman" w:cs="Times New Roman"/>
          <w:b/>
          <w:bCs/>
          <w:sz w:val="24"/>
          <w:szCs w:val="24"/>
        </w:rPr>
      </w:pPr>
      <w:r>
        <w:rPr>
          <w:rFonts w:ascii="Times New Roman" w:hAnsi="Times New Roman" w:cs="Times New Roman"/>
          <w:b/>
          <w:bCs/>
          <w:sz w:val="24"/>
          <w:szCs w:val="24"/>
        </w:rPr>
        <w:t>VIYA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Repairs 912 or 340-778-1742(mobile)</w:t>
      </w:r>
    </w:p>
    <w:p w14:paraId="7E66B5E4" w14:textId="10FB2C2F" w:rsidR="000A4BB3" w:rsidRDefault="000A4BB3" w:rsidP="00C143C1">
      <w:pPr>
        <w:spacing w:after="932" w:line="20" w:lineRule="atLeast"/>
        <w:ind w:right="522" w:firstLine="1440"/>
        <w:contextualSpacing/>
        <w:rPr>
          <w:rFonts w:ascii="Times New Roman" w:hAnsi="Times New Roman" w:cs="Times New Roman"/>
          <w:b/>
          <w:bCs/>
          <w:sz w:val="24"/>
          <w:szCs w:val="24"/>
        </w:rPr>
      </w:pPr>
      <w:r>
        <w:rPr>
          <w:rFonts w:ascii="Times New Roman" w:hAnsi="Times New Roman" w:cs="Times New Roman"/>
          <w:b/>
          <w:bCs/>
          <w:sz w:val="24"/>
          <w:szCs w:val="24"/>
        </w:rPr>
        <w:t xml:space="preserve">                                                         Customer Service 779-9999</w:t>
      </w:r>
    </w:p>
    <w:p w14:paraId="0EDACE2F" w14:textId="77777777" w:rsidR="000A4BB3" w:rsidRDefault="000A4BB3" w:rsidP="00C143C1">
      <w:pPr>
        <w:spacing w:after="932" w:line="20" w:lineRule="atLeast"/>
        <w:ind w:right="522" w:firstLine="1440"/>
        <w:contextualSpacing/>
        <w:rPr>
          <w:rFonts w:ascii="Times New Roman" w:hAnsi="Times New Roman" w:cs="Times New Roman"/>
          <w:b/>
          <w:bCs/>
          <w:sz w:val="24"/>
          <w:szCs w:val="24"/>
        </w:rPr>
      </w:pPr>
    </w:p>
    <w:p w14:paraId="074E006D" w14:textId="567318BB" w:rsidR="000A4BB3" w:rsidRDefault="000A4BB3" w:rsidP="00C143C1">
      <w:pPr>
        <w:spacing w:after="932" w:line="20" w:lineRule="atLeast"/>
        <w:ind w:right="522" w:firstLine="1440"/>
        <w:contextualSpacing/>
        <w:rPr>
          <w:rFonts w:ascii="Times New Roman" w:hAnsi="Times New Roman" w:cs="Times New Roman"/>
          <w:b/>
          <w:bCs/>
          <w:sz w:val="24"/>
          <w:szCs w:val="24"/>
        </w:rPr>
      </w:pPr>
    </w:p>
    <w:p w14:paraId="63E49AF8" w14:textId="7DDD5C48" w:rsidR="00550722" w:rsidRPr="00C143C1" w:rsidRDefault="1A919CC0" w:rsidP="1A919CC0">
      <w:pPr>
        <w:spacing w:after="932" w:line="20" w:lineRule="atLeast"/>
        <w:ind w:right="522" w:firstLine="1440"/>
        <w:contextualSpacing/>
        <w:rPr>
          <w:rFonts w:ascii="Times New Roman" w:hAnsi="Times New Roman" w:cs="Times New Roman"/>
          <w:b/>
          <w:bCs/>
          <w:sz w:val="24"/>
          <w:szCs w:val="24"/>
        </w:rPr>
      </w:pPr>
      <w:r w:rsidRPr="1A919CC0">
        <w:rPr>
          <w:rFonts w:ascii="Times New Roman" w:hAnsi="Times New Roman" w:cs="Times New Roman"/>
          <w:b/>
          <w:bCs/>
          <w:sz w:val="24"/>
          <w:szCs w:val="24"/>
        </w:rPr>
        <w:t>Governor’s Office</w:t>
      </w:r>
      <w:r w:rsidR="00C143C1">
        <w:tab/>
      </w:r>
      <w:r w:rsidR="00C143C1">
        <w:tab/>
      </w:r>
      <w:r w:rsidRPr="1A919CC0">
        <w:rPr>
          <w:rFonts w:ascii="Times New Roman" w:hAnsi="Times New Roman" w:cs="Times New Roman"/>
          <w:b/>
          <w:bCs/>
          <w:sz w:val="24"/>
          <w:szCs w:val="24"/>
        </w:rPr>
        <w:t xml:space="preserve">         All Departments 774-0001     </w:t>
      </w:r>
    </w:p>
    <w:p w14:paraId="2C246EC8" w14:textId="77777777" w:rsidR="00584BB8" w:rsidRPr="00CB0580" w:rsidRDefault="00584BB8" w:rsidP="00C143C1">
      <w:pPr>
        <w:spacing w:after="932" w:line="20" w:lineRule="atLeast"/>
        <w:ind w:left="720" w:right="1873"/>
        <w:rPr>
          <w:rFonts w:ascii="Times New Roman" w:hAnsi="Times New Roman" w:cs="Times New Roman"/>
          <w:b/>
          <w:bCs/>
          <w:sz w:val="24"/>
          <w:szCs w:val="24"/>
          <w:u w:val="single"/>
        </w:rPr>
      </w:pPr>
    </w:p>
    <w:p w14:paraId="68268277" w14:textId="33E13063" w:rsidR="00AC0402" w:rsidRDefault="00AC0402" w:rsidP="002D65B8">
      <w:pPr>
        <w:pStyle w:val="ListParagraph"/>
        <w:tabs>
          <w:tab w:val="center" w:pos="1351"/>
          <w:tab w:val="right" w:pos="8782"/>
        </w:tabs>
        <w:spacing w:after="932" w:line="20" w:lineRule="atLeast"/>
        <w:ind w:left="2002"/>
        <w:rPr>
          <w:rFonts w:ascii="Times New Roman" w:hAnsi="Times New Roman" w:cs="Times New Roman"/>
          <w:sz w:val="24"/>
          <w:szCs w:val="24"/>
        </w:rPr>
      </w:pPr>
    </w:p>
    <w:p w14:paraId="07E62365" w14:textId="22E88839" w:rsidR="005E755A" w:rsidRDefault="005E755A" w:rsidP="002D65B8">
      <w:pPr>
        <w:pStyle w:val="ListParagraph"/>
        <w:tabs>
          <w:tab w:val="center" w:pos="1351"/>
          <w:tab w:val="right" w:pos="8782"/>
        </w:tabs>
        <w:spacing w:after="932" w:line="20" w:lineRule="atLeast"/>
        <w:ind w:left="2002"/>
        <w:rPr>
          <w:rFonts w:ascii="Times New Roman" w:hAnsi="Times New Roman" w:cs="Times New Roman"/>
          <w:sz w:val="24"/>
          <w:szCs w:val="24"/>
        </w:rPr>
      </w:pPr>
    </w:p>
    <w:sectPr w:rsidR="005E755A" w:rsidSect="00ED68E3">
      <w:footerReference w:type="default" r:id="rId9"/>
      <w:pgSz w:w="12240" w:h="15840"/>
      <w:pgMar w:top="720" w:right="108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F838C" w14:textId="77777777" w:rsidR="003B4537" w:rsidRDefault="003B4537" w:rsidP="00AF1D84">
      <w:pPr>
        <w:spacing w:after="0" w:line="240" w:lineRule="auto"/>
      </w:pPr>
      <w:r>
        <w:separator/>
      </w:r>
    </w:p>
  </w:endnote>
  <w:endnote w:type="continuationSeparator" w:id="0">
    <w:p w14:paraId="19C1B8C5" w14:textId="77777777" w:rsidR="003B4537" w:rsidRDefault="003B4537" w:rsidP="00AF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altName w:val="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744287"/>
      <w:docPartObj>
        <w:docPartGallery w:val="Page Numbers (Bottom of Page)"/>
        <w:docPartUnique/>
      </w:docPartObj>
    </w:sdtPr>
    <w:sdtEndPr>
      <w:rPr>
        <w:color w:val="7F7F7F" w:themeColor="background1" w:themeShade="7F"/>
        <w:spacing w:val="60"/>
      </w:rPr>
    </w:sdtEndPr>
    <w:sdtContent>
      <w:p w14:paraId="78EA0583" w14:textId="3E6626FA" w:rsidR="00127C9A" w:rsidRDefault="00127C9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9A55623" w14:textId="77777777" w:rsidR="00437942" w:rsidRDefault="00437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BB9B1" w14:textId="77777777" w:rsidR="003B4537" w:rsidRDefault="003B4537" w:rsidP="00AF1D84">
      <w:pPr>
        <w:spacing w:after="0" w:line="240" w:lineRule="auto"/>
      </w:pPr>
      <w:r>
        <w:separator/>
      </w:r>
    </w:p>
  </w:footnote>
  <w:footnote w:type="continuationSeparator" w:id="0">
    <w:p w14:paraId="3F9CC04D" w14:textId="77777777" w:rsidR="003B4537" w:rsidRDefault="003B4537" w:rsidP="00AF1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2D78"/>
    <w:multiLevelType w:val="hybridMultilevel"/>
    <w:tmpl w:val="453C6550"/>
    <w:lvl w:ilvl="0" w:tplc="34A4DF60">
      <w:start w:val="2"/>
      <w:numFmt w:val="lowerLetter"/>
      <w:lvlText w:val="%1."/>
      <w:lvlJc w:val="left"/>
      <w:pPr>
        <w:ind w:left="1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F40002">
      <w:start w:val="1"/>
      <w:numFmt w:val="lowerLetter"/>
      <w:lvlText w:val="%2"/>
      <w:lvlJc w:val="left"/>
      <w:pPr>
        <w:ind w:left="2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FEA934">
      <w:start w:val="1"/>
      <w:numFmt w:val="lowerRoman"/>
      <w:lvlText w:val="%3"/>
      <w:lvlJc w:val="left"/>
      <w:pPr>
        <w:ind w:left="29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9EC9CC">
      <w:start w:val="1"/>
      <w:numFmt w:val="decimal"/>
      <w:lvlText w:val="%4"/>
      <w:lvlJc w:val="left"/>
      <w:pPr>
        <w:ind w:left="3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4A758C">
      <w:start w:val="1"/>
      <w:numFmt w:val="lowerLetter"/>
      <w:lvlText w:val="%5"/>
      <w:lvlJc w:val="left"/>
      <w:pPr>
        <w:ind w:left="4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A82F54">
      <w:start w:val="1"/>
      <w:numFmt w:val="lowerRoman"/>
      <w:lvlText w:val="%6"/>
      <w:lvlJc w:val="left"/>
      <w:pPr>
        <w:ind w:left="5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4849B2">
      <w:start w:val="1"/>
      <w:numFmt w:val="decimal"/>
      <w:lvlText w:val="%7"/>
      <w:lvlJc w:val="left"/>
      <w:pPr>
        <w:ind w:left="5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84550C">
      <w:start w:val="1"/>
      <w:numFmt w:val="lowerLetter"/>
      <w:lvlText w:val="%8"/>
      <w:lvlJc w:val="left"/>
      <w:pPr>
        <w:ind w:left="6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78A816">
      <w:start w:val="1"/>
      <w:numFmt w:val="lowerRoman"/>
      <w:lvlText w:val="%9"/>
      <w:lvlJc w:val="left"/>
      <w:pPr>
        <w:ind w:left="7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8B549F1"/>
    <w:multiLevelType w:val="hybridMultilevel"/>
    <w:tmpl w:val="DFA8F482"/>
    <w:lvl w:ilvl="0" w:tplc="C394B52C">
      <w:start w:val="8"/>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B0C86E">
      <w:start w:val="1"/>
      <w:numFmt w:val="lowerLetter"/>
      <w:lvlText w:val="%2"/>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36F4C6">
      <w:start w:val="1"/>
      <w:numFmt w:val="lowerRoman"/>
      <w:lvlText w:val="%3"/>
      <w:lvlJc w:val="left"/>
      <w:pPr>
        <w:ind w:left="2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42FE6A">
      <w:start w:val="1"/>
      <w:numFmt w:val="decimal"/>
      <w:lvlText w:val="%4"/>
      <w:lvlJc w:val="left"/>
      <w:pPr>
        <w:ind w:left="3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3C0EFA">
      <w:start w:val="1"/>
      <w:numFmt w:val="lowerLetter"/>
      <w:lvlText w:val="%5"/>
      <w:lvlJc w:val="left"/>
      <w:pPr>
        <w:ind w:left="3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9CFB2A">
      <w:start w:val="1"/>
      <w:numFmt w:val="lowerRoman"/>
      <w:lvlText w:val="%6"/>
      <w:lvlJc w:val="left"/>
      <w:pPr>
        <w:ind w:left="4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8EC708">
      <w:start w:val="1"/>
      <w:numFmt w:val="decimal"/>
      <w:lvlText w:val="%7"/>
      <w:lvlJc w:val="left"/>
      <w:pPr>
        <w:ind w:left="5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AE339E">
      <w:start w:val="1"/>
      <w:numFmt w:val="lowerLetter"/>
      <w:lvlText w:val="%8"/>
      <w:lvlJc w:val="left"/>
      <w:pPr>
        <w:ind w:left="5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5AE80A">
      <w:start w:val="1"/>
      <w:numFmt w:val="lowerRoman"/>
      <w:lvlText w:val="%9"/>
      <w:lvlJc w:val="left"/>
      <w:pPr>
        <w:ind w:left="6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C51161"/>
    <w:multiLevelType w:val="hybridMultilevel"/>
    <w:tmpl w:val="E72C279E"/>
    <w:lvl w:ilvl="0" w:tplc="829620FC">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583250">
      <w:start w:val="1"/>
      <w:numFmt w:val="lowerLetter"/>
      <w:lvlText w:val="%2."/>
      <w:lvlJc w:val="left"/>
      <w:pPr>
        <w:ind w:left="1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0E30B6">
      <w:start w:val="1"/>
      <w:numFmt w:val="lowerRoman"/>
      <w:lvlText w:val="%3"/>
      <w:lvlJc w:val="left"/>
      <w:pPr>
        <w:ind w:left="2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845530">
      <w:start w:val="1"/>
      <w:numFmt w:val="decimal"/>
      <w:lvlText w:val="%4"/>
      <w:lvlJc w:val="left"/>
      <w:pPr>
        <w:ind w:left="2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A088B4">
      <w:start w:val="1"/>
      <w:numFmt w:val="lowerLetter"/>
      <w:lvlText w:val="%5"/>
      <w:lvlJc w:val="left"/>
      <w:pPr>
        <w:ind w:left="3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A0D87E">
      <w:start w:val="1"/>
      <w:numFmt w:val="lowerRoman"/>
      <w:lvlText w:val="%6"/>
      <w:lvlJc w:val="left"/>
      <w:pPr>
        <w:ind w:left="4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185E50">
      <w:start w:val="1"/>
      <w:numFmt w:val="decimal"/>
      <w:lvlText w:val="%7"/>
      <w:lvlJc w:val="left"/>
      <w:pPr>
        <w:ind w:left="5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0E1E6E">
      <w:start w:val="1"/>
      <w:numFmt w:val="lowerLetter"/>
      <w:lvlText w:val="%8"/>
      <w:lvlJc w:val="left"/>
      <w:pPr>
        <w:ind w:left="5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381CD0">
      <w:start w:val="1"/>
      <w:numFmt w:val="lowerRoman"/>
      <w:lvlText w:val="%9"/>
      <w:lvlJc w:val="left"/>
      <w:pPr>
        <w:ind w:left="6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1BA469F"/>
    <w:multiLevelType w:val="hybridMultilevel"/>
    <w:tmpl w:val="8236CB92"/>
    <w:lvl w:ilvl="0" w:tplc="3D569842">
      <w:start w:val="1"/>
      <w:numFmt w:val="lowerLetter"/>
      <w:lvlText w:val="%1."/>
      <w:lvlJc w:val="left"/>
      <w:pPr>
        <w:ind w:left="1995" w:hanging="72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 w15:restartNumberingAfterBreak="0">
    <w:nsid w:val="1BEA0812"/>
    <w:multiLevelType w:val="hybridMultilevel"/>
    <w:tmpl w:val="A11ACBE6"/>
    <w:lvl w:ilvl="0" w:tplc="6C349C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624ABC"/>
    <w:multiLevelType w:val="hybridMultilevel"/>
    <w:tmpl w:val="989E59C2"/>
    <w:lvl w:ilvl="0" w:tplc="D1AE94FC">
      <w:start w:val="2"/>
      <w:numFmt w:val="decimal"/>
      <w:lvlText w:val="%1."/>
      <w:lvlJc w:val="left"/>
      <w:pPr>
        <w:ind w:left="11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F2FC6DDE">
      <w:start w:val="1"/>
      <w:numFmt w:val="lowerLetter"/>
      <w:lvlText w:val="%2"/>
      <w:lvlJc w:val="left"/>
      <w:pPr>
        <w:ind w:left="1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4DF05F70">
      <w:start w:val="1"/>
      <w:numFmt w:val="lowerRoman"/>
      <w:lvlText w:val="%3"/>
      <w:lvlJc w:val="left"/>
      <w:pPr>
        <w:ind w:left="2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EA6E2574">
      <w:start w:val="1"/>
      <w:numFmt w:val="decimal"/>
      <w:lvlText w:val="%4"/>
      <w:lvlJc w:val="left"/>
      <w:pPr>
        <w:ind w:left="2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5C26B5E4">
      <w:start w:val="1"/>
      <w:numFmt w:val="lowerLetter"/>
      <w:lvlText w:val="%5"/>
      <w:lvlJc w:val="left"/>
      <w:pPr>
        <w:ind w:left="3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0382ABA">
      <w:start w:val="1"/>
      <w:numFmt w:val="lowerRoman"/>
      <w:lvlText w:val="%6"/>
      <w:lvlJc w:val="left"/>
      <w:pPr>
        <w:ind w:left="4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877075D8">
      <w:start w:val="1"/>
      <w:numFmt w:val="decimal"/>
      <w:lvlText w:val="%7"/>
      <w:lvlJc w:val="left"/>
      <w:pPr>
        <w:ind w:left="5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848C980A">
      <w:start w:val="1"/>
      <w:numFmt w:val="lowerLetter"/>
      <w:lvlText w:val="%8"/>
      <w:lvlJc w:val="left"/>
      <w:pPr>
        <w:ind w:left="58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B44EF52">
      <w:start w:val="1"/>
      <w:numFmt w:val="lowerRoman"/>
      <w:lvlText w:val="%9"/>
      <w:lvlJc w:val="left"/>
      <w:pPr>
        <w:ind w:left="65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17755D1"/>
    <w:multiLevelType w:val="hybridMultilevel"/>
    <w:tmpl w:val="FEF46F42"/>
    <w:lvl w:ilvl="0" w:tplc="04090019">
      <w:start w:val="1"/>
      <w:numFmt w:val="lowerLetter"/>
      <w:lvlText w:val="%1."/>
      <w:lvlJc w:val="left"/>
      <w:pPr>
        <w:ind w:left="1637"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64E0C1C"/>
    <w:multiLevelType w:val="hybridMultilevel"/>
    <w:tmpl w:val="6A00F704"/>
    <w:lvl w:ilvl="0" w:tplc="BB9834B4">
      <w:start w:val="1"/>
      <w:numFmt w:val="lowerLetter"/>
      <w:lvlText w:val="%1."/>
      <w:lvlJc w:val="left"/>
      <w:pPr>
        <w:ind w:left="1551" w:hanging="360"/>
      </w:pPr>
      <w:rPr>
        <w:rFonts w:hint="default"/>
      </w:rPr>
    </w:lvl>
    <w:lvl w:ilvl="1" w:tplc="04090019">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8" w15:restartNumberingAfterBreak="0">
    <w:nsid w:val="42AE53D9"/>
    <w:multiLevelType w:val="hybridMultilevel"/>
    <w:tmpl w:val="C4B01492"/>
    <w:lvl w:ilvl="0" w:tplc="ACC699F4">
      <w:start w:val="4"/>
      <w:numFmt w:val="decimal"/>
      <w:lvlText w:val="%1."/>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C051A6">
      <w:start w:val="1"/>
      <w:numFmt w:val="lowerLetter"/>
      <w:lvlText w:val="%2"/>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8ADC0A">
      <w:start w:val="1"/>
      <w:numFmt w:val="lowerRoman"/>
      <w:lvlText w:val="%3"/>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ECCB00">
      <w:start w:val="1"/>
      <w:numFmt w:val="decimal"/>
      <w:lvlText w:val="%4"/>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0A1584">
      <w:start w:val="1"/>
      <w:numFmt w:val="lowerLetter"/>
      <w:lvlText w:val="%5"/>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E4AA4A">
      <w:start w:val="1"/>
      <w:numFmt w:val="lowerRoman"/>
      <w:lvlText w:val="%6"/>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D64E3A">
      <w:start w:val="1"/>
      <w:numFmt w:val="decimal"/>
      <w:lvlText w:val="%7"/>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9EF544">
      <w:start w:val="1"/>
      <w:numFmt w:val="lowerLetter"/>
      <w:lvlText w:val="%8"/>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80E704">
      <w:start w:val="1"/>
      <w:numFmt w:val="lowerRoman"/>
      <w:lvlText w:val="%9"/>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3A97893"/>
    <w:multiLevelType w:val="hybridMultilevel"/>
    <w:tmpl w:val="C2FA6498"/>
    <w:lvl w:ilvl="0" w:tplc="04090019">
      <w:start w:val="1"/>
      <w:numFmt w:val="lowerLetter"/>
      <w:lvlText w:val="%1."/>
      <w:lvlJc w:val="left"/>
      <w:pPr>
        <w:ind w:left="1440" w:hanging="360"/>
      </w:pPr>
    </w:lvl>
    <w:lvl w:ilvl="1" w:tplc="20000019" w:tentative="1">
      <w:start w:val="1"/>
      <w:numFmt w:val="lowerLetter"/>
      <w:lvlText w:val="%2."/>
      <w:lvlJc w:val="left"/>
      <w:pPr>
        <w:ind w:left="609" w:hanging="360"/>
      </w:pPr>
    </w:lvl>
    <w:lvl w:ilvl="2" w:tplc="2000001B" w:tentative="1">
      <w:start w:val="1"/>
      <w:numFmt w:val="lowerRoman"/>
      <w:lvlText w:val="%3."/>
      <w:lvlJc w:val="right"/>
      <w:pPr>
        <w:ind w:left="1329" w:hanging="180"/>
      </w:pPr>
    </w:lvl>
    <w:lvl w:ilvl="3" w:tplc="2000000F" w:tentative="1">
      <w:start w:val="1"/>
      <w:numFmt w:val="decimal"/>
      <w:lvlText w:val="%4."/>
      <w:lvlJc w:val="left"/>
      <w:pPr>
        <w:ind w:left="2049" w:hanging="360"/>
      </w:pPr>
    </w:lvl>
    <w:lvl w:ilvl="4" w:tplc="20000019" w:tentative="1">
      <w:start w:val="1"/>
      <w:numFmt w:val="lowerLetter"/>
      <w:lvlText w:val="%5."/>
      <w:lvlJc w:val="left"/>
      <w:pPr>
        <w:ind w:left="2769" w:hanging="360"/>
      </w:pPr>
    </w:lvl>
    <w:lvl w:ilvl="5" w:tplc="2000001B" w:tentative="1">
      <w:start w:val="1"/>
      <w:numFmt w:val="lowerRoman"/>
      <w:lvlText w:val="%6."/>
      <w:lvlJc w:val="right"/>
      <w:pPr>
        <w:ind w:left="3489" w:hanging="180"/>
      </w:pPr>
    </w:lvl>
    <w:lvl w:ilvl="6" w:tplc="2000000F" w:tentative="1">
      <w:start w:val="1"/>
      <w:numFmt w:val="decimal"/>
      <w:lvlText w:val="%7."/>
      <w:lvlJc w:val="left"/>
      <w:pPr>
        <w:ind w:left="4209" w:hanging="360"/>
      </w:pPr>
    </w:lvl>
    <w:lvl w:ilvl="7" w:tplc="20000019" w:tentative="1">
      <w:start w:val="1"/>
      <w:numFmt w:val="lowerLetter"/>
      <w:lvlText w:val="%8."/>
      <w:lvlJc w:val="left"/>
      <w:pPr>
        <w:ind w:left="4929" w:hanging="360"/>
      </w:pPr>
    </w:lvl>
    <w:lvl w:ilvl="8" w:tplc="2000001B" w:tentative="1">
      <w:start w:val="1"/>
      <w:numFmt w:val="lowerRoman"/>
      <w:lvlText w:val="%9."/>
      <w:lvlJc w:val="right"/>
      <w:pPr>
        <w:ind w:left="5649" w:hanging="180"/>
      </w:pPr>
    </w:lvl>
  </w:abstractNum>
  <w:abstractNum w:abstractNumId="10" w15:restartNumberingAfterBreak="0">
    <w:nsid w:val="4ADB07CC"/>
    <w:multiLevelType w:val="hybridMultilevel"/>
    <w:tmpl w:val="6150A0E2"/>
    <w:lvl w:ilvl="0" w:tplc="F968AF74">
      <w:start w:val="1"/>
      <w:numFmt w:val="lowerLetter"/>
      <w:lvlText w:val="%1."/>
      <w:lvlJc w:val="left"/>
      <w:pPr>
        <w:ind w:left="1191" w:hanging="360"/>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11" w15:restartNumberingAfterBreak="0">
    <w:nsid w:val="4DFF738B"/>
    <w:multiLevelType w:val="hybridMultilevel"/>
    <w:tmpl w:val="0C489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64290"/>
    <w:multiLevelType w:val="hybridMultilevel"/>
    <w:tmpl w:val="B0B469E4"/>
    <w:lvl w:ilvl="0" w:tplc="A7CCD8AA">
      <w:start w:val="18"/>
      <w:numFmt w:val="decimal"/>
      <w:lvlText w:val="%1."/>
      <w:lvlJc w:val="left"/>
      <w:pPr>
        <w:ind w:left="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8EEC5E">
      <w:start w:val="1"/>
      <w:numFmt w:val="lowerLetter"/>
      <w:lvlText w:val="%2."/>
      <w:lvlJc w:val="left"/>
      <w:pPr>
        <w:ind w:left="1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F81A32">
      <w:start w:val="1"/>
      <w:numFmt w:val="lowerRoman"/>
      <w:lvlText w:val="%3"/>
      <w:lvlJc w:val="left"/>
      <w:pPr>
        <w:ind w:left="2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9A4DDC">
      <w:start w:val="1"/>
      <w:numFmt w:val="decimal"/>
      <w:lvlText w:val="%4"/>
      <w:lvlJc w:val="left"/>
      <w:pPr>
        <w:ind w:left="3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2007B4">
      <w:start w:val="1"/>
      <w:numFmt w:val="lowerLetter"/>
      <w:lvlText w:val="%5"/>
      <w:lvlJc w:val="left"/>
      <w:pPr>
        <w:ind w:left="37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54B91C">
      <w:start w:val="1"/>
      <w:numFmt w:val="lowerRoman"/>
      <w:lvlText w:val="%6"/>
      <w:lvlJc w:val="left"/>
      <w:pPr>
        <w:ind w:left="4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3AC9DC">
      <w:start w:val="1"/>
      <w:numFmt w:val="decimal"/>
      <w:lvlText w:val="%7"/>
      <w:lvlJc w:val="left"/>
      <w:pPr>
        <w:ind w:left="5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96308E">
      <w:start w:val="1"/>
      <w:numFmt w:val="lowerLetter"/>
      <w:lvlText w:val="%8"/>
      <w:lvlJc w:val="left"/>
      <w:pPr>
        <w:ind w:left="5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32BEDA">
      <w:start w:val="1"/>
      <w:numFmt w:val="lowerRoman"/>
      <w:lvlText w:val="%9"/>
      <w:lvlJc w:val="left"/>
      <w:pPr>
        <w:ind w:left="6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9FB3FE2"/>
    <w:multiLevelType w:val="hybridMultilevel"/>
    <w:tmpl w:val="BD4813E2"/>
    <w:lvl w:ilvl="0" w:tplc="3C700530">
      <w:start w:val="1"/>
      <w:numFmt w:val="decimal"/>
      <w:lvlText w:val="%1."/>
      <w:lvlJc w:val="left"/>
      <w:pPr>
        <w:ind w:left="720" w:hanging="360"/>
      </w:pPr>
      <w:rPr>
        <w:rFonts w:ascii="Times New Roman" w:hAnsi="Times New Roman" w:cs="Times New Roman" w:hint="default"/>
        <w:b/>
        <w:bCs/>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C3E0ED4"/>
    <w:multiLevelType w:val="hybridMultilevel"/>
    <w:tmpl w:val="DFA8F482"/>
    <w:lvl w:ilvl="0" w:tplc="C394B52C">
      <w:start w:val="8"/>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B0C86E">
      <w:start w:val="1"/>
      <w:numFmt w:val="lowerLetter"/>
      <w:lvlText w:val="%2"/>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36F4C6">
      <w:start w:val="1"/>
      <w:numFmt w:val="lowerRoman"/>
      <w:lvlText w:val="%3"/>
      <w:lvlJc w:val="left"/>
      <w:pPr>
        <w:ind w:left="2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42FE6A">
      <w:start w:val="1"/>
      <w:numFmt w:val="decimal"/>
      <w:lvlText w:val="%4"/>
      <w:lvlJc w:val="left"/>
      <w:pPr>
        <w:ind w:left="3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3C0EFA">
      <w:start w:val="1"/>
      <w:numFmt w:val="lowerLetter"/>
      <w:lvlText w:val="%5"/>
      <w:lvlJc w:val="left"/>
      <w:pPr>
        <w:ind w:left="3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9CFB2A">
      <w:start w:val="1"/>
      <w:numFmt w:val="lowerRoman"/>
      <w:lvlText w:val="%6"/>
      <w:lvlJc w:val="left"/>
      <w:pPr>
        <w:ind w:left="4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8EC708">
      <w:start w:val="1"/>
      <w:numFmt w:val="decimal"/>
      <w:lvlText w:val="%7"/>
      <w:lvlJc w:val="left"/>
      <w:pPr>
        <w:ind w:left="5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AE339E">
      <w:start w:val="1"/>
      <w:numFmt w:val="lowerLetter"/>
      <w:lvlText w:val="%8"/>
      <w:lvlJc w:val="left"/>
      <w:pPr>
        <w:ind w:left="5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5AE80A">
      <w:start w:val="1"/>
      <w:numFmt w:val="lowerRoman"/>
      <w:lvlText w:val="%9"/>
      <w:lvlJc w:val="left"/>
      <w:pPr>
        <w:ind w:left="6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AAF18B0"/>
    <w:multiLevelType w:val="hybridMultilevel"/>
    <w:tmpl w:val="DB4C70B8"/>
    <w:lvl w:ilvl="0" w:tplc="0E5C39A0">
      <w:start w:val="15"/>
      <w:numFmt w:val="decimal"/>
      <w:lvlText w:val="%1."/>
      <w:lvlJc w:val="left"/>
      <w:pPr>
        <w:ind w:left="1191" w:hanging="360"/>
      </w:pPr>
      <w:rPr>
        <w:rFonts w:ascii="Times New Roman" w:hAnsi="Times New Roman" w:cs="Times New Roman" w:hint="default"/>
        <w:b/>
        <w:bCs/>
        <w:sz w:val="24"/>
        <w:szCs w:val="24"/>
      </w:rPr>
    </w:lvl>
    <w:lvl w:ilvl="1" w:tplc="04090019">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16" w15:restartNumberingAfterBreak="0">
    <w:nsid w:val="6B6F47BC"/>
    <w:multiLevelType w:val="hybridMultilevel"/>
    <w:tmpl w:val="F564B898"/>
    <w:lvl w:ilvl="0" w:tplc="370A032E">
      <w:start w:val="4"/>
      <w:numFmt w:val="decimal"/>
      <w:lvlText w:val="%1."/>
      <w:lvlJc w:val="left"/>
      <w:pPr>
        <w:ind w:left="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CA34C">
      <w:start w:val="1"/>
      <w:numFmt w:val="lowerLetter"/>
      <w:lvlText w:val="%2"/>
      <w:lvlJc w:val="left"/>
      <w:pPr>
        <w:ind w:left="1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CC3952">
      <w:start w:val="1"/>
      <w:numFmt w:val="lowerRoman"/>
      <w:lvlText w:val="%3"/>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B0F3CA">
      <w:start w:val="1"/>
      <w:numFmt w:val="decimal"/>
      <w:lvlText w:val="%4"/>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1A5108">
      <w:start w:val="1"/>
      <w:numFmt w:val="lowerLetter"/>
      <w:lvlText w:val="%5"/>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421D64">
      <w:start w:val="1"/>
      <w:numFmt w:val="lowerRoman"/>
      <w:lvlText w:val="%6"/>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7088D6">
      <w:start w:val="1"/>
      <w:numFmt w:val="decimal"/>
      <w:lvlText w:val="%7"/>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009E0E">
      <w:start w:val="1"/>
      <w:numFmt w:val="lowerLetter"/>
      <w:lvlText w:val="%8"/>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80601E">
      <w:start w:val="1"/>
      <w:numFmt w:val="lowerRoman"/>
      <w:lvlText w:val="%9"/>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FB121B9"/>
    <w:multiLevelType w:val="hybridMultilevel"/>
    <w:tmpl w:val="E85CB922"/>
    <w:lvl w:ilvl="0" w:tplc="02B8CBF2">
      <w:start w:val="6"/>
      <w:numFmt w:val="decimal"/>
      <w:lvlText w:val="%1."/>
      <w:lvlJc w:val="left"/>
      <w:pPr>
        <w:ind w:left="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422BCE">
      <w:start w:val="1"/>
      <w:numFmt w:val="lowerLetter"/>
      <w:lvlText w:val="%2"/>
      <w:lvlJc w:val="left"/>
      <w:pPr>
        <w:ind w:left="1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5A515C">
      <w:start w:val="1"/>
      <w:numFmt w:val="lowerRoman"/>
      <w:lvlText w:val="%3"/>
      <w:lvlJc w:val="left"/>
      <w:pPr>
        <w:ind w:left="2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E62104">
      <w:start w:val="1"/>
      <w:numFmt w:val="decimal"/>
      <w:lvlText w:val="%4"/>
      <w:lvlJc w:val="left"/>
      <w:pPr>
        <w:ind w:left="3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E242C8">
      <w:start w:val="1"/>
      <w:numFmt w:val="lowerLetter"/>
      <w:lvlText w:val="%5"/>
      <w:lvlJc w:val="left"/>
      <w:pPr>
        <w:ind w:left="3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A08E12">
      <w:start w:val="1"/>
      <w:numFmt w:val="lowerRoman"/>
      <w:lvlText w:val="%6"/>
      <w:lvlJc w:val="left"/>
      <w:pPr>
        <w:ind w:left="4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1C8658">
      <w:start w:val="1"/>
      <w:numFmt w:val="decimal"/>
      <w:lvlText w:val="%7"/>
      <w:lvlJc w:val="left"/>
      <w:pPr>
        <w:ind w:left="5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EA599C">
      <w:start w:val="1"/>
      <w:numFmt w:val="lowerLetter"/>
      <w:lvlText w:val="%8"/>
      <w:lvlJc w:val="left"/>
      <w:pPr>
        <w:ind w:left="5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E67586">
      <w:start w:val="1"/>
      <w:numFmt w:val="lowerRoman"/>
      <w:lvlText w:val="%9"/>
      <w:lvlJc w:val="left"/>
      <w:pPr>
        <w:ind w:left="6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71412B76"/>
    <w:multiLevelType w:val="hybridMultilevel"/>
    <w:tmpl w:val="8F5C4E60"/>
    <w:lvl w:ilvl="0" w:tplc="3B56A4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0F30A3"/>
    <w:multiLevelType w:val="hybridMultilevel"/>
    <w:tmpl w:val="5B043E80"/>
    <w:lvl w:ilvl="0" w:tplc="6BE0FCF8">
      <w:start w:val="1"/>
      <w:numFmt w:val="lowerLetter"/>
      <w:lvlText w:val="%1."/>
      <w:lvlJc w:val="left"/>
      <w:pPr>
        <w:ind w:left="1495" w:hanging="360"/>
      </w:pPr>
      <w:rPr>
        <w:rFonts w:hint="default"/>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20" w15:restartNumberingAfterBreak="0">
    <w:nsid w:val="795E6610"/>
    <w:multiLevelType w:val="hybridMultilevel"/>
    <w:tmpl w:val="3AC611B6"/>
    <w:lvl w:ilvl="0" w:tplc="8C32E5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D6865BC"/>
    <w:multiLevelType w:val="hybridMultilevel"/>
    <w:tmpl w:val="13DC1E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496383">
    <w:abstractNumId w:val="18"/>
  </w:num>
  <w:num w:numId="2" w16cid:durableId="1408527629">
    <w:abstractNumId w:val="5"/>
  </w:num>
  <w:num w:numId="3" w16cid:durableId="1836991164">
    <w:abstractNumId w:val="8"/>
  </w:num>
  <w:num w:numId="4" w16cid:durableId="1855456665">
    <w:abstractNumId w:val="2"/>
  </w:num>
  <w:num w:numId="5" w16cid:durableId="902987067">
    <w:abstractNumId w:val="17"/>
  </w:num>
  <w:num w:numId="6" w16cid:durableId="421683545">
    <w:abstractNumId w:val="1"/>
  </w:num>
  <w:num w:numId="7" w16cid:durableId="712729316">
    <w:abstractNumId w:val="14"/>
  </w:num>
  <w:num w:numId="8" w16cid:durableId="331643369">
    <w:abstractNumId w:val="15"/>
  </w:num>
  <w:num w:numId="9" w16cid:durableId="114837904">
    <w:abstractNumId w:val="3"/>
  </w:num>
  <w:num w:numId="10" w16cid:durableId="1978216813">
    <w:abstractNumId w:val="0"/>
  </w:num>
  <w:num w:numId="11" w16cid:durableId="2043435132">
    <w:abstractNumId w:val="10"/>
  </w:num>
  <w:num w:numId="12" w16cid:durableId="1897548018">
    <w:abstractNumId w:val="19"/>
  </w:num>
  <w:num w:numId="13" w16cid:durableId="1456213060">
    <w:abstractNumId w:val="21"/>
  </w:num>
  <w:num w:numId="14" w16cid:durableId="250242536">
    <w:abstractNumId w:val="4"/>
  </w:num>
  <w:num w:numId="15" w16cid:durableId="1237394278">
    <w:abstractNumId w:val="20"/>
  </w:num>
  <w:num w:numId="16" w16cid:durableId="18900546">
    <w:abstractNumId w:val="7"/>
  </w:num>
  <w:num w:numId="17" w16cid:durableId="1483735512">
    <w:abstractNumId w:val="12"/>
  </w:num>
  <w:num w:numId="18" w16cid:durableId="928848873">
    <w:abstractNumId w:val="16"/>
  </w:num>
  <w:num w:numId="19" w16cid:durableId="403913091">
    <w:abstractNumId w:val="11"/>
  </w:num>
  <w:num w:numId="20" w16cid:durableId="283198843">
    <w:abstractNumId w:val="13"/>
  </w:num>
  <w:num w:numId="21" w16cid:durableId="1201941858">
    <w:abstractNumId w:val="6"/>
  </w:num>
  <w:num w:numId="22" w16cid:durableId="4434305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84"/>
    <w:rsid w:val="0000102C"/>
    <w:rsid w:val="000038EF"/>
    <w:rsid w:val="00011C32"/>
    <w:rsid w:val="00012D93"/>
    <w:rsid w:val="0002241B"/>
    <w:rsid w:val="00026370"/>
    <w:rsid w:val="00027C2F"/>
    <w:rsid w:val="00031CFC"/>
    <w:rsid w:val="00036EB6"/>
    <w:rsid w:val="00037210"/>
    <w:rsid w:val="00040CFD"/>
    <w:rsid w:val="000411FE"/>
    <w:rsid w:val="00055AD8"/>
    <w:rsid w:val="00061288"/>
    <w:rsid w:val="00077FAB"/>
    <w:rsid w:val="0008389D"/>
    <w:rsid w:val="000839B8"/>
    <w:rsid w:val="00085613"/>
    <w:rsid w:val="0008673F"/>
    <w:rsid w:val="00097159"/>
    <w:rsid w:val="000978B1"/>
    <w:rsid w:val="000A0FD3"/>
    <w:rsid w:val="000A4A91"/>
    <w:rsid w:val="000A4BB3"/>
    <w:rsid w:val="000B2B6C"/>
    <w:rsid w:val="000B4706"/>
    <w:rsid w:val="000B4A75"/>
    <w:rsid w:val="000C2E20"/>
    <w:rsid w:val="000C55DB"/>
    <w:rsid w:val="000E2ED9"/>
    <w:rsid w:val="00100AFB"/>
    <w:rsid w:val="001027C1"/>
    <w:rsid w:val="0011392E"/>
    <w:rsid w:val="00127C9A"/>
    <w:rsid w:val="00131CF3"/>
    <w:rsid w:val="001354B0"/>
    <w:rsid w:val="00140939"/>
    <w:rsid w:val="00152584"/>
    <w:rsid w:val="0016039A"/>
    <w:rsid w:val="001607E4"/>
    <w:rsid w:val="001660C0"/>
    <w:rsid w:val="00167E1C"/>
    <w:rsid w:val="00171075"/>
    <w:rsid w:val="001714AF"/>
    <w:rsid w:val="00173197"/>
    <w:rsid w:val="00177364"/>
    <w:rsid w:val="00185416"/>
    <w:rsid w:val="00190F0F"/>
    <w:rsid w:val="00194D06"/>
    <w:rsid w:val="00197B7B"/>
    <w:rsid w:val="00197C84"/>
    <w:rsid w:val="001A1F41"/>
    <w:rsid w:val="001A5A5D"/>
    <w:rsid w:val="001D1084"/>
    <w:rsid w:val="001D7B52"/>
    <w:rsid w:val="001E72CC"/>
    <w:rsid w:val="00203072"/>
    <w:rsid w:val="00237E90"/>
    <w:rsid w:val="002458A4"/>
    <w:rsid w:val="00252F05"/>
    <w:rsid w:val="002559A3"/>
    <w:rsid w:val="002601D1"/>
    <w:rsid w:val="002632B3"/>
    <w:rsid w:val="002639A4"/>
    <w:rsid w:val="002654E7"/>
    <w:rsid w:val="00274C27"/>
    <w:rsid w:val="002847EE"/>
    <w:rsid w:val="002879EA"/>
    <w:rsid w:val="0029035F"/>
    <w:rsid w:val="0029295B"/>
    <w:rsid w:val="002A5C14"/>
    <w:rsid w:val="002B4929"/>
    <w:rsid w:val="002B65F7"/>
    <w:rsid w:val="002C6320"/>
    <w:rsid w:val="002D1894"/>
    <w:rsid w:val="002D65B8"/>
    <w:rsid w:val="002E3C5C"/>
    <w:rsid w:val="002F361B"/>
    <w:rsid w:val="003325B3"/>
    <w:rsid w:val="003337A6"/>
    <w:rsid w:val="003339A4"/>
    <w:rsid w:val="00335B4A"/>
    <w:rsid w:val="003363E7"/>
    <w:rsid w:val="003537E1"/>
    <w:rsid w:val="003579DA"/>
    <w:rsid w:val="00357F2F"/>
    <w:rsid w:val="00360456"/>
    <w:rsid w:val="00361686"/>
    <w:rsid w:val="00384ED1"/>
    <w:rsid w:val="00390BFB"/>
    <w:rsid w:val="003960B1"/>
    <w:rsid w:val="003A0032"/>
    <w:rsid w:val="003A0964"/>
    <w:rsid w:val="003B4537"/>
    <w:rsid w:val="003C5A0C"/>
    <w:rsid w:val="003D223C"/>
    <w:rsid w:val="003D28FC"/>
    <w:rsid w:val="003E04BA"/>
    <w:rsid w:val="003E0DAA"/>
    <w:rsid w:val="003E3654"/>
    <w:rsid w:val="003F369D"/>
    <w:rsid w:val="003F5EC3"/>
    <w:rsid w:val="00403F9C"/>
    <w:rsid w:val="00413955"/>
    <w:rsid w:val="00415B2F"/>
    <w:rsid w:val="00424227"/>
    <w:rsid w:val="004336A6"/>
    <w:rsid w:val="00437942"/>
    <w:rsid w:val="004548F8"/>
    <w:rsid w:val="004558B9"/>
    <w:rsid w:val="00457CB7"/>
    <w:rsid w:val="00470258"/>
    <w:rsid w:val="0047172D"/>
    <w:rsid w:val="0047623D"/>
    <w:rsid w:val="00485F90"/>
    <w:rsid w:val="0049284F"/>
    <w:rsid w:val="00492E7A"/>
    <w:rsid w:val="00492F32"/>
    <w:rsid w:val="004A0DA3"/>
    <w:rsid w:val="004A139B"/>
    <w:rsid w:val="004B4D97"/>
    <w:rsid w:val="004B5091"/>
    <w:rsid w:val="004C5191"/>
    <w:rsid w:val="004C5FE3"/>
    <w:rsid w:val="004F0DA0"/>
    <w:rsid w:val="004F1710"/>
    <w:rsid w:val="005000AE"/>
    <w:rsid w:val="00504521"/>
    <w:rsid w:val="00507309"/>
    <w:rsid w:val="00522D74"/>
    <w:rsid w:val="00524245"/>
    <w:rsid w:val="00532FA7"/>
    <w:rsid w:val="005356A7"/>
    <w:rsid w:val="0054258F"/>
    <w:rsid w:val="00550722"/>
    <w:rsid w:val="005630CD"/>
    <w:rsid w:val="00567298"/>
    <w:rsid w:val="00583ABA"/>
    <w:rsid w:val="00584BB8"/>
    <w:rsid w:val="00594879"/>
    <w:rsid w:val="00596D1E"/>
    <w:rsid w:val="005A670D"/>
    <w:rsid w:val="005A7E08"/>
    <w:rsid w:val="005C17D7"/>
    <w:rsid w:val="005C28A3"/>
    <w:rsid w:val="005C3090"/>
    <w:rsid w:val="005C76BA"/>
    <w:rsid w:val="005E755A"/>
    <w:rsid w:val="00611AC4"/>
    <w:rsid w:val="0063535D"/>
    <w:rsid w:val="00640BD2"/>
    <w:rsid w:val="00644DED"/>
    <w:rsid w:val="00652D36"/>
    <w:rsid w:val="00653F12"/>
    <w:rsid w:val="00661544"/>
    <w:rsid w:val="00664A8C"/>
    <w:rsid w:val="00676DED"/>
    <w:rsid w:val="00684CA2"/>
    <w:rsid w:val="0068588B"/>
    <w:rsid w:val="00696641"/>
    <w:rsid w:val="006A72AE"/>
    <w:rsid w:val="006B0DFF"/>
    <w:rsid w:val="006D0B92"/>
    <w:rsid w:val="006E7043"/>
    <w:rsid w:val="006F043F"/>
    <w:rsid w:val="006F1BFD"/>
    <w:rsid w:val="006F3F89"/>
    <w:rsid w:val="00700148"/>
    <w:rsid w:val="007222CF"/>
    <w:rsid w:val="00725B24"/>
    <w:rsid w:val="00726838"/>
    <w:rsid w:val="00740D92"/>
    <w:rsid w:val="00743A0D"/>
    <w:rsid w:val="007748A3"/>
    <w:rsid w:val="00782513"/>
    <w:rsid w:val="00787E78"/>
    <w:rsid w:val="00791284"/>
    <w:rsid w:val="00797DDB"/>
    <w:rsid w:val="007B42E2"/>
    <w:rsid w:val="007B7B9A"/>
    <w:rsid w:val="007C0123"/>
    <w:rsid w:val="007C10AE"/>
    <w:rsid w:val="007E23E4"/>
    <w:rsid w:val="0080174F"/>
    <w:rsid w:val="008105EA"/>
    <w:rsid w:val="00810643"/>
    <w:rsid w:val="008106E7"/>
    <w:rsid w:val="0081195D"/>
    <w:rsid w:val="00817E54"/>
    <w:rsid w:val="008358D2"/>
    <w:rsid w:val="00841D82"/>
    <w:rsid w:val="00857732"/>
    <w:rsid w:val="008603B4"/>
    <w:rsid w:val="00863F44"/>
    <w:rsid w:val="00871DC1"/>
    <w:rsid w:val="008802BF"/>
    <w:rsid w:val="008A1094"/>
    <w:rsid w:val="008A1B13"/>
    <w:rsid w:val="008A2421"/>
    <w:rsid w:val="008A497F"/>
    <w:rsid w:val="008A6300"/>
    <w:rsid w:val="008A67F4"/>
    <w:rsid w:val="008B5F7C"/>
    <w:rsid w:val="008C53B9"/>
    <w:rsid w:val="008D75AE"/>
    <w:rsid w:val="008E0984"/>
    <w:rsid w:val="008E7905"/>
    <w:rsid w:val="00901D01"/>
    <w:rsid w:val="0090324D"/>
    <w:rsid w:val="009061B6"/>
    <w:rsid w:val="00913D4F"/>
    <w:rsid w:val="00915EAA"/>
    <w:rsid w:val="009161E2"/>
    <w:rsid w:val="00920976"/>
    <w:rsid w:val="0093238C"/>
    <w:rsid w:val="00933CC1"/>
    <w:rsid w:val="009341BB"/>
    <w:rsid w:val="0093793D"/>
    <w:rsid w:val="009407CC"/>
    <w:rsid w:val="0095062E"/>
    <w:rsid w:val="009516AC"/>
    <w:rsid w:val="00956928"/>
    <w:rsid w:val="00961D27"/>
    <w:rsid w:val="00973A87"/>
    <w:rsid w:val="0097724E"/>
    <w:rsid w:val="00990BD3"/>
    <w:rsid w:val="0099124E"/>
    <w:rsid w:val="009958FB"/>
    <w:rsid w:val="009B6D25"/>
    <w:rsid w:val="009C3AD0"/>
    <w:rsid w:val="009C6785"/>
    <w:rsid w:val="009E0721"/>
    <w:rsid w:val="009E1950"/>
    <w:rsid w:val="009E42BC"/>
    <w:rsid w:val="009F0B17"/>
    <w:rsid w:val="009F2877"/>
    <w:rsid w:val="00A011A4"/>
    <w:rsid w:val="00A124C7"/>
    <w:rsid w:val="00A20264"/>
    <w:rsid w:val="00A30ABC"/>
    <w:rsid w:val="00A35C17"/>
    <w:rsid w:val="00A3702D"/>
    <w:rsid w:val="00A425CA"/>
    <w:rsid w:val="00A4392A"/>
    <w:rsid w:val="00A44D8D"/>
    <w:rsid w:val="00A474C9"/>
    <w:rsid w:val="00A55D88"/>
    <w:rsid w:val="00A70C6A"/>
    <w:rsid w:val="00A722FC"/>
    <w:rsid w:val="00A8192C"/>
    <w:rsid w:val="00A92961"/>
    <w:rsid w:val="00A93753"/>
    <w:rsid w:val="00A947D2"/>
    <w:rsid w:val="00AA29BA"/>
    <w:rsid w:val="00AB5C09"/>
    <w:rsid w:val="00AB6F0E"/>
    <w:rsid w:val="00AC0402"/>
    <w:rsid w:val="00AC574D"/>
    <w:rsid w:val="00AD3444"/>
    <w:rsid w:val="00AD55FF"/>
    <w:rsid w:val="00AD58F3"/>
    <w:rsid w:val="00AD6BFF"/>
    <w:rsid w:val="00AE4939"/>
    <w:rsid w:val="00AE4C9C"/>
    <w:rsid w:val="00AF1D84"/>
    <w:rsid w:val="00AF233A"/>
    <w:rsid w:val="00B1061D"/>
    <w:rsid w:val="00B164FD"/>
    <w:rsid w:val="00B21D55"/>
    <w:rsid w:val="00B35803"/>
    <w:rsid w:val="00B63D3A"/>
    <w:rsid w:val="00B726BA"/>
    <w:rsid w:val="00B740BE"/>
    <w:rsid w:val="00B816F2"/>
    <w:rsid w:val="00BB497B"/>
    <w:rsid w:val="00BC1DD2"/>
    <w:rsid w:val="00BC408A"/>
    <w:rsid w:val="00BE0E5C"/>
    <w:rsid w:val="00BE2C8D"/>
    <w:rsid w:val="00BE38BD"/>
    <w:rsid w:val="00BE46D8"/>
    <w:rsid w:val="00BE4F71"/>
    <w:rsid w:val="00BE571E"/>
    <w:rsid w:val="00BE6C66"/>
    <w:rsid w:val="00BF0B7E"/>
    <w:rsid w:val="00BF4705"/>
    <w:rsid w:val="00BF6B00"/>
    <w:rsid w:val="00C04DDC"/>
    <w:rsid w:val="00C06DB2"/>
    <w:rsid w:val="00C143C1"/>
    <w:rsid w:val="00C30612"/>
    <w:rsid w:val="00C35A14"/>
    <w:rsid w:val="00C42898"/>
    <w:rsid w:val="00C47CDC"/>
    <w:rsid w:val="00C65CF9"/>
    <w:rsid w:val="00C7223E"/>
    <w:rsid w:val="00C806A8"/>
    <w:rsid w:val="00C82B4C"/>
    <w:rsid w:val="00C838BE"/>
    <w:rsid w:val="00C83903"/>
    <w:rsid w:val="00CA3622"/>
    <w:rsid w:val="00CA4D2E"/>
    <w:rsid w:val="00CB0519"/>
    <w:rsid w:val="00CB0580"/>
    <w:rsid w:val="00CB22B4"/>
    <w:rsid w:val="00CC1626"/>
    <w:rsid w:val="00CC36A7"/>
    <w:rsid w:val="00CD4D77"/>
    <w:rsid w:val="00CE5334"/>
    <w:rsid w:val="00CE5ECB"/>
    <w:rsid w:val="00CF5C21"/>
    <w:rsid w:val="00CF6388"/>
    <w:rsid w:val="00D00EC7"/>
    <w:rsid w:val="00D16598"/>
    <w:rsid w:val="00D417C2"/>
    <w:rsid w:val="00D43B44"/>
    <w:rsid w:val="00D47A62"/>
    <w:rsid w:val="00D620BB"/>
    <w:rsid w:val="00D80EF4"/>
    <w:rsid w:val="00DA0BFF"/>
    <w:rsid w:val="00DA7932"/>
    <w:rsid w:val="00DD17F0"/>
    <w:rsid w:val="00DD27AF"/>
    <w:rsid w:val="00DE0A61"/>
    <w:rsid w:val="00DE539C"/>
    <w:rsid w:val="00DF3D78"/>
    <w:rsid w:val="00E02E28"/>
    <w:rsid w:val="00E03C89"/>
    <w:rsid w:val="00E04D2F"/>
    <w:rsid w:val="00E465E6"/>
    <w:rsid w:val="00E60657"/>
    <w:rsid w:val="00E652AD"/>
    <w:rsid w:val="00E6577C"/>
    <w:rsid w:val="00E750BB"/>
    <w:rsid w:val="00E77C2D"/>
    <w:rsid w:val="00E84699"/>
    <w:rsid w:val="00E85A98"/>
    <w:rsid w:val="00E93262"/>
    <w:rsid w:val="00E949DC"/>
    <w:rsid w:val="00ED68E3"/>
    <w:rsid w:val="00ED69C1"/>
    <w:rsid w:val="00EE1C37"/>
    <w:rsid w:val="00EE697A"/>
    <w:rsid w:val="00EF06AC"/>
    <w:rsid w:val="00EF3644"/>
    <w:rsid w:val="00EF3D48"/>
    <w:rsid w:val="00F02551"/>
    <w:rsid w:val="00F0617D"/>
    <w:rsid w:val="00F10799"/>
    <w:rsid w:val="00F15246"/>
    <w:rsid w:val="00F249DA"/>
    <w:rsid w:val="00F3046A"/>
    <w:rsid w:val="00F315F3"/>
    <w:rsid w:val="00F5306C"/>
    <w:rsid w:val="00F54C07"/>
    <w:rsid w:val="00F628CA"/>
    <w:rsid w:val="00F6456E"/>
    <w:rsid w:val="00F65120"/>
    <w:rsid w:val="00F67D77"/>
    <w:rsid w:val="00F87622"/>
    <w:rsid w:val="00F97A00"/>
    <w:rsid w:val="00FA2A2A"/>
    <w:rsid w:val="00FA66A6"/>
    <w:rsid w:val="00FB37A2"/>
    <w:rsid w:val="00FB42C5"/>
    <w:rsid w:val="00FB6ACA"/>
    <w:rsid w:val="00FC1B35"/>
    <w:rsid w:val="00FC779C"/>
    <w:rsid w:val="00FD1E48"/>
    <w:rsid w:val="00FE08EF"/>
    <w:rsid w:val="00FE2BBA"/>
    <w:rsid w:val="1A919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2803"/>
  <w15:chartTrackingRefBased/>
  <w15:docId w15:val="{06EE9B7C-A2A4-4F13-85BE-BCCFD7A1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A139B"/>
    <w:pPr>
      <w:keepNext/>
      <w:keepLines/>
      <w:spacing w:after="643"/>
      <w:ind w:left="756"/>
      <w:outlineLvl w:val="0"/>
    </w:pPr>
    <w:rPr>
      <w:rFonts w:ascii="Times New Roman" w:eastAsia="Times New Roman" w:hAnsi="Times New Roman" w:cs="Times New Roman"/>
      <w:color w:val="000000"/>
      <w:sz w:val="3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D84"/>
  </w:style>
  <w:style w:type="paragraph" w:styleId="Footer">
    <w:name w:val="footer"/>
    <w:basedOn w:val="Normal"/>
    <w:link w:val="FooterChar"/>
    <w:uiPriority w:val="99"/>
    <w:unhideWhenUsed/>
    <w:rsid w:val="00AF1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D84"/>
  </w:style>
  <w:style w:type="paragraph" w:styleId="ListParagraph">
    <w:name w:val="List Paragraph"/>
    <w:basedOn w:val="Normal"/>
    <w:uiPriority w:val="34"/>
    <w:qFormat/>
    <w:rsid w:val="00AA29BA"/>
    <w:pPr>
      <w:ind w:left="720"/>
      <w:contextualSpacing/>
    </w:pPr>
  </w:style>
  <w:style w:type="character" w:customStyle="1" w:styleId="Heading1Char">
    <w:name w:val="Heading 1 Char"/>
    <w:basedOn w:val="DefaultParagraphFont"/>
    <w:link w:val="Heading1"/>
    <w:uiPriority w:val="9"/>
    <w:rsid w:val="004A139B"/>
    <w:rPr>
      <w:rFonts w:ascii="Times New Roman" w:eastAsia="Times New Roman" w:hAnsi="Times New Roman" w:cs="Times New Roman"/>
      <w:color w:val="000000"/>
      <w:sz w:val="30"/>
      <w:u w:val="single" w:color="000000"/>
    </w:rPr>
  </w:style>
  <w:style w:type="paragraph" w:styleId="BalloonText">
    <w:name w:val="Balloon Text"/>
    <w:basedOn w:val="Normal"/>
    <w:link w:val="BalloonTextChar"/>
    <w:uiPriority w:val="99"/>
    <w:semiHidden/>
    <w:unhideWhenUsed/>
    <w:rsid w:val="00857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7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D0B0E-81C2-4388-83B8-6278CF63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3474</Words>
  <Characters>19804</Characters>
  <Application>Microsoft Office Word</Application>
  <DocSecurity>0</DocSecurity>
  <Lines>165</Lines>
  <Paragraphs>46</Paragraphs>
  <ScaleCrop>false</ScaleCrop>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Murphy</dc:creator>
  <cp:keywords/>
  <dc:description/>
  <cp:lastModifiedBy>Jo Murphy</cp:lastModifiedBy>
  <cp:revision>2</cp:revision>
  <cp:lastPrinted>2024-11-15T18:26:00Z</cp:lastPrinted>
  <dcterms:created xsi:type="dcterms:W3CDTF">2024-11-15T18:29:00Z</dcterms:created>
  <dcterms:modified xsi:type="dcterms:W3CDTF">2024-11-15T18:29:00Z</dcterms:modified>
</cp:coreProperties>
</file>